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01D" w:rsidRPr="00D80701" w:rsidRDefault="009D101D" w:rsidP="009D101D">
      <w:pPr>
        <w:spacing w:after="0" w:line="240" w:lineRule="auto"/>
        <w:jc w:val="center"/>
        <w:rPr>
          <w:rFonts w:ascii="Times New Roman" w:eastAsia="Times New Roman" w:hAnsi="Times New Roman" w:cs="Times New Roman"/>
          <w:color w:val="000000"/>
          <w:sz w:val="28"/>
          <w:szCs w:val="28"/>
        </w:rPr>
      </w:pPr>
      <w:r w:rsidRPr="00D80701">
        <w:rPr>
          <w:rFonts w:ascii="Times New Roman" w:eastAsia="Times New Roman" w:hAnsi="Times New Roman" w:cs="Times New Roman"/>
          <w:color w:val="000000"/>
          <w:sz w:val="28"/>
          <w:szCs w:val="28"/>
        </w:rPr>
        <w:t>АДМИНИСТРАЦИЯ  РАБОЧЕГО ПОСЕЛКА КОЧЕНЕВО</w:t>
      </w:r>
    </w:p>
    <w:p w:rsidR="009D101D" w:rsidRPr="00D80701" w:rsidRDefault="009D101D" w:rsidP="009D101D">
      <w:pPr>
        <w:spacing w:after="0" w:line="240" w:lineRule="auto"/>
        <w:jc w:val="center"/>
        <w:rPr>
          <w:rFonts w:ascii="Times New Roman" w:eastAsia="Times New Roman" w:hAnsi="Times New Roman" w:cs="Times New Roman"/>
          <w:color w:val="000000"/>
          <w:sz w:val="28"/>
          <w:szCs w:val="28"/>
        </w:rPr>
      </w:pPr>
      <w:r w:rsidRPr="00D80701">
        <w:rPr>
          <w:rFonts w:ascii="Times New Roman" w:eastAsia="Times New Roman" w:hAnsi="Times New Roman" w:cs="Times New Roman"/>
          <w:color w:val="000000"/>
          <w:sz w:val="28"/>
          <w:szCs w:val="28"/>
        </w:rPr>
        <w:t>КОЧЕНЕВСКОГО РАЙОНА НОВОСИБИРСКОЙ ОБЛАСТИ</w:t>
      </w:r>
    </w:p>
    <w:p w:rsidR="009D101D" w:rsidRPr="00D80701" w:rsidRDefault="009D101D" w:rsidP="009D101D">
      <w:pPr>
        <w:spacing w:after="0" w:line="240" w:lineRule="auto"/>
        <w:jc w:val="center"/>
        <w:rPr>
          <w:rFonts w:ascii="Times New Roman" w:eastAsia="Times New Roman" w:hAnsi="Times New Roman" w:cs="Times New Roman"/>
          <w:color w:val="000000"/>
          <w:sz w:val="28"/>
          <w:szCs w:val="28"/>
        </w:rPr>
      </w:pPr>
      <w:r w:rsidRPr="00D80701">
        <w:rPr>
          <w:rFonts w:ascii="Times New Roman" w:eastAsia="Times New Roman" w:hAnsi="Times New Roman" w:cs="Times New Roman"/>
          <w:color w:val="000000"/>
          <w:sz w:val="28"/>
          <w:szCs w:val="28"/>
        </w:rPr>
        <w:t> </w:t>
      </w:r>
    </w:p>
    <w:p w:rsidR="009D101D" w:rsidRPr="00D80701" w:rsidRDefault="009D101D" w:rsidP="009D101D">
      <w:pPr>
        <w:spacing w:after="0" w:line="240" w:lineRule="auto"/>
        <w:jc w:val="center"/>
        <w:rPr>
          <w:rFonts w:ascii="Times New Roman" w:eastAsia="Times New Roman" w:hAnsi="Times New Roman" w:cs="Times New Roman"/>
          <w:color w:val="000000"/>
          <w:sz w:val="28"/>
          <w:szCs w:val="28"/>
        </w:rPr>
      </w:pPr>
      <w:r w:rsidRPr="00D80701">
        <w:rPr>
          <w:rFonts w:ascii="Times New Roman" w:eastAsia="Times New Roman" w:hAnsi="Times New Roman" w:cs="Times New Roman"/>
          <w:color w:val="000000"/>
          <w:sz w:val="28"/>
          <w:szCs w:val="28"/>
        </w:rPr>
        <w:t> </w:t>
      </w:r>
    </w:p>
    <w:p w:rsidR="009D101D" w:rsidRPr="00D80701" w:rsidRDefault="009D101D" w:rsidP="009D101D">
      <w:pPr>
        <w:spacing w:after="0" w:line="240" w:lineRule="auto"/>
        <w:jc w:val="center"/>
        <w:rPr>
          <w:rFonts w:ascii="Times New Roman" w:eastAsia="Times New Roman" w:hAnsi="Times New Roman" w:cs="Times New Roman"/>
          <w:color w:val="000000"/>
          <w:sz w:val="28"/>
          <w:szCs w:val="28"/>
        </w:rPr>
      </w:pPr>
      <w:r w:rsidRPr="00D80701">
        <w:rPr>
          <w:rFonts w:ascii="Times New Roman" w:eastAsia="Times New Roman" w:hAnsi="Times New Roman" w:cs="Times New Roman"/>
          <w:color w:val="000000"/>
          <w:sz w:val="28"/>
          <w:szCs w:val="28"/>
        </w:rPr>
        <w:t>ПОСТАНОВЛЕНИЕ</w:t>
      </w:r>
    </w:p>
    <w:p w:rsidR="009D101D" w:rsidRPr="00D80701" w:rsidRDefault="009D101D" w:rsidP="009D101D">
      <w:pPr>
        <w:spacing w:after="0" w:line="240" w:lineRule="auto"/>
        <w:rPr>
          <w:rFonts w:ascii="Times New Roman" w:eastAsia="Times New Roman" w:hAnsi="Times New Roman" w:cs="Times New Roman"/>
          <w:color w:val="000000"/>
          <w:sz w:val="28"/>
          <w:szCs w:val="28"/>
        </w:rPr>
      </w:pPr>
      <w:r w:rsidRPr="00D80701">
        <w:rPr>
          <w:rFonts w:ascii="Times New Roman" w:eastAsia="Times New Roman" w:hAnsi="Times New Roman" w:cs="Times New Roman"/>
          <w:color w:val="000000"/>
          <w:sz w:val="28"/>
          <w:szCs w:val="28"/>
        </w:rPr>
        <w:t> </w:t>
      </w:r>
    </w:p>
    <w:p w:rsidR="009D101D" w:rsidRPr="00D80701" w:rsidRDefault="000574C5" w:rsidP="009D101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r w:rsidR="00A1699E" w:rsidRPr="00D80701">
        <w:rPr>
          <w:rFonts w:ascii="Times New Roman" w:eastAsia="Times New Roman" w:hAnsi="Times New Roman" w:cs="Times New Roman"/>
          <w:color w:val="000000"/>
          <w:sz w:val="28"/>
          <w:szCs w:val="28"/>
        </w:rPr>
        <w:t>.04</w:t>
      </w:r>
      <w:r w:rsidR="009D101D" w:rsidRPr="00D80701">
        <w:rPr>
          <w:rFonts w:ascii="Times New Roman" w:eastAsia="Times New Roman" w:hAnsi="Times New Roman" w:cs="Times New Roman"/>
          <w:color w:val="000000"/>
          <w:sz w:val="28"/>
          <w:szCs w:val="28"/>
        </w:rPr>
        <w:t>.2016                                    </w:t>
      </w:r>
      <w:r w:rsidR="009D101D" w:rsidRPr="00D80701">
        <w:rPr>
          <w:rFonts w:ascii="Times New Roman" w:eastAsia="Times New Roman" w:hAnsi="Times New Roman" w:cs="Times New Roman"/>
          <w:color w:val="000000"/>
          <w:sz w:val="28"/>
          <w:szCs w:val="28"/>
        </w:rPr>
        <w:tab/>
      </w:r>
      <w:r w:rsidR="009D101D" w:rsidRPr="00D80701">
        <w:rPr>
          <w:rFonts w:ascii="Times New Roman" w:eastAsia="Times New Roman" w:hAnsi="Times New Roman" w:cs="Times New Roman"/>
          <w:color w:val="000000"/>
          <w:sz w:val="28"/>
          <w:szCs w:val="28"/>
        </w:rPr>
        <w:tab/>
        <w:t>                                          №</w:t>
      </w:r>
      <w:r>
        <w:rPr>
          <w:rFonts w:ascii="Times New Roman" w:eastAsia="Times New Roman" w:hAnsi="Times New Roman" w:cs="Times New Roman"/>
          <w:color w:val="000000"/>
          <w:sz w:val="28"/>
          <w:szCs w:val="28"/>
        </w:rPr>
        <w:t>305</w:t>
      </w:r>
    </w:p>
    <w:p w:rsidR="009D101D" w:rsidRPr="00D80701" w:rsidRDefault="009D101D" w:rsidP="009D101D">
      <w:pPr>
        <w:spacing w:after="0" w:line="240" w:lineRule="auto"/>
        <w:jc w:val="center"/>
        <w:rPr>
          <w:rFonts w:ascii="Times New Roman" w:eastAsia="Times New Roman" w:hAnsi="Times New Roman" w:cs="Times New Roman"/>
          <w:color w:val="000000"/>
          <w:sz w:val="28"/>
          <w:szCs w:val="28"/>
        </w:rPr>
      </w:pPr>
      <w:r w:rsidRPr="00D80701">
        <w:rPr>
          <w:rFonts w:ascii="Times New Roman" w:eastAsia="Times New Roman" w:hAnsi="Times New Roman" w:cs="Times New Roman"/>
          <w:color w:val="000000"/>
          <w:sz w:val="28"/>
          <w:szCs w:val="28"/>
        </w:rPr>
        <w:t> </w:t>
      </w:r>
    </w:p>
    <w:p w:rsidR="00A85D75" w:rsidRPr="000574C5" w:rsidRDefault="009D101D" w:rsidP="000574C5">
      <w:pPr>
        <w:jc w:val="center"/>
        <w:rPr>
          <w:rFonts w:ascii="Times New Roman" w:hAnsi="Times New Roman" w:cs="Times New Roman"/>
          <w:sz w:val="28"/>
          <w:szCs w:val="28"/>
        </w:rPr>
      </w:pPr>
      <w:r w:rsidRPr="00D80701">
        <w:rPr>
          <w:rFonts w:ascii="Times New Roman" w:hAnsi="Times New Roman" w:cs="Times New Roman"/>
          <w:color w:val="000000"/>
          <w:sz w:val="28"/>
          <w:szCs w:val="28"/>
        </w:rPr>
        <w:t xml:space="preserve">О внесении изменений в административный  регламент </w:t>
      </w:r>
      <w:r w:rsidRPr="00D80701">
        <w:rPr>
          <w:rFonts w:ascii="Times New Roman" w:hAnsi="Times New Roman" w:cs="Times New Roman"/>
          <w:sz w:val="28"/>
          <w:szCs w:val="28"/>
        </w:rPr>
        <w:t xml:space="preserve">предоставления муниципальной </w:t>
      </w:r>
      <w:r w:rsidRPr="000574C5">
        <w:rPr>
          <w:rFonts w:ascii="Times New Roman" w:hAnsi="Times New Roman" w:cs="Times New Roman"/>
          <w:sz w:val="28"/>
          <w:szCs w:val="28"/>
        </w:rPr>
        <w:t xml:space="preserve">услуги  </w:t>
      </w:r>
      <w:r w:rsidR="000574C5" w:rsidRPr="000574C5">
        <w:rPr>
          <w:rFonts w:ascii="Times New Roman" w:hAnsi="Times New Roman" w:cs="Times New Roman"/>
          <w:bCs/>
          <w:sz w:val="28"/>
          <w:szCs w:val="28"/>
        </w:rPr>
        <w:t xml:space="preserve">по </w:t>
      </w:r>
      <w:r w:rsidR="000574C5" w:rsidRPr="000574C5">
        <w:rPr>
          <w:rFonts w:ascii="Times New Roman" w:hAnsi="Times New Roman" w:cs="Times New Roman"/>
          <w:sz w:val="28"/>
          <w:szCs w:val="28"/>
        </w:rPr>
        <w:t>предоставлению земельных участков в собственность на торгах</w:t>
      </w:r>
      <w:r w:rsidR="000574C5">
        <w:rPr>
          <w:rFonts w:ascii="Times New Roman" w:hAnsi="Times New Roman" w:cs="Times New Roman"/>
          <w:sz w:val="28"/>
          <w:szCs w:val="28"/>
        </w:rPr>
        <w:t>.</w:t>
      </w:r>
    </w:p>
    <w:p w:rsidR="009D101D" w:rsidRPr="00D80701" w:rsidRDefault="00D80701" w:rsidP="009D101D">
      <w:pPr>
        <w:pStyle w:val="a3"/>
        <w:spacing w:before="100"/>
        <w:ind w:firstLine="709"/>
        <w:contextualSpacing/>
        <w:jc w:val="both"/>
      </w:pPr>
      <w:r w:rsidRPr="00D80701">
        <w:t>Рассмотрев  Протест</w:t>
      </w:r>
      <w:r w:rsidR="00A1699E" w:rsidRPr="00D80701">
        <w:t xml:space="preserve"> Прокуратуры </w:t>
      </w:r>
      <w:proofErr w:type="spellStart"/>
      <w:r w:rsidR="00A1699E" w:rsidRPr="00D80701">
        <w:t>Коченевского</w:t>
      </w:r>
      <w:proofErr w:type="spellEnd"/>
      <w:r w:rsidR="00A1699E" w:rsidRPr="00D80701">
        <w:t xml:space="preserve"> района</w:t>
      </w:r>
      <w:r w:rsidR="007212EF">
        <w:t xml:space="preserve"> №7-290в-2016 от 11</w:t>
      </w:r>
      <w:r w:rsidRPr="00D80701">
        <w:t>.04.2016г</w:t>
      </w:r>
      <w:r w:rsidR="009B2EC3" w:rsidRPr="00D80701">
        <w:t xml:space="preserve">., </w:t>
      </w:r>
      <w:r w:rsidR="009D101D" w:rsidRPr="00D80701">
        <w:t xml:space="preserve">руководствуясь частью 4 статьи 7, </w:t>
      </w:r>
      <w:r w:rsidR="007212EF">
        <w:t xml:space="preserve"> части 3</w:t>
      </w:r>
      <w:r w:rsidR="00C932BB" w:rsidRPr="00D80701">
        <w:t xml:space="preserve"> статьи 43 </w:t>
      </w:r>
      <w:r w:rsidR="009D101D" w:rsidRPr="00D80701">
        <w:t xml:space="preserve">Федерального закона от 06.10.2003г. №131-ФЗ "Об общих принципах организации местного самоуправления в Российской Федерации",       Уставом  рабочего поселка Коченево </w:t>
      </w:r>
      <w:proofErr w:type="spellStart"/>
      <w:r w:rsidR="009D101D" w:rsidRPr="00D80701">
        <w:t>Коченевского</w:t>
      </w:r>
      <w:proofErr w:type="spellEnd"/>
      <w:r w:rsidR="009D101D" w:rsidRPr="00D80701">
        <w:t xml:space="preserve"> района Новосибирской области,</w:t>
      </w:r>
    </w:p>
    <w:p w:rsidR="009D101D" w:rsidRPr="00D80701" w:rsidRDefault="009D101D" w:rsidP="009D101D">
      <w:pPr>
        <w:spacing w:after="0" w:line="240" w:lineRule="auto"/>
        <w:jc w:val="both"/>
        <w:rPr>
          <w:rFonts w:ascii="Times New Roman" w:eastAsia="Times New Roman" w:hAnsi="Times New Roman" w:cs="Times New Roman"/>
          <w:color w:val="000000"/>
          <w:sz w:val="28"/>
          <w:szCs w:val="28"/>
        </w:rPr>
      </w:pPr>
      <w:r w:rsidRPr="00D80701">
        <w:rPr>
          <w:rFonts w:ascii="Times New Roman" w:eastAsia="Times New Roman" w:hAnsi="Times New Roman" w:cs="Times New Roman"/>
          <w:color w:val="000000"/>
          <w:sz w:val="28"/>
          <w:szCs w:val="28"/>
        </w:rPr>
        <w:t>ПОСТАНОВЛЯЮ:</w:t>
      </w:r>
    </w:p>
    <w:p w:rsidR="007212EF" w:rsidRDefault="00306B8A" w:rsidP="00EE4D01">
      <w:pPr>
        <w:pStyle w:val="14pt1"/>
        <w:ind w:firstLine="709"/>
        <w:rPr>
          <w:sz w:val="28"/>
          <w:szCs w:val="28"/>
        </w:rPr>
      </w:pPr>
      <w:r>
        <w:rPr>
          <w:sz w:val="28"/>
          <w:szCs w:val="28"/>
        </w:rPr>
        <w:t>1</w:t>
      </w:r>
      <w:r w:rsidR="00EE4D01" w:rsidRPr="00D80701">
        <w:rPr>
          <w:sz w:val="28"/>
          <w:szCs w:val="28"/>
        </w:rPr>
        <w:t>.</w:t>
      </w:r>
      <w:r w:rsidR="007212EF">
        <w:rPr>
          <w:sz w:val="28"/>
          <w:szCs w:val="28"/>
        </w:rPr>
        <w:t>Подпункт 2</w:t>
      </w:r>
      <w:r>
        <w:rPr>
          <w:sz w:val="28"/>
          <w:szCs w:val="28"/>
        </w:rPr>
        <w:t xml:space="preserve"> пункта 2.4.1</w:t>
      </w:r>
      <w:r w:rsidR="00EE4D01" w:rsidRPr="00D80701">
        <w:rPr>
          <w:sz w:val="28"/>
          <w:szCs w:val="28"/>
        </w:rPr>
        <w:t xml:space="preserve"> </w:t>
      </w:r>
      <w:r>
        <w:rPr>
          <w:sz w:val="28"/>
          <w:szCs w:val="28"/>
        </w:rPr>
        <w:t xml:space="preserve">административного регламента изложить в следующей редакции: </w:t>
      </w:r>
      <w:r w:rsidRPr="00D80701">
        <w:rPr>
          <w:sz w:val="28"/>
          <w:szCs w:val="28"/>
        </w:rPr>
        <w:t xml:space="preserve"> </w:t>
      </w:r>
      <w:r w:rsidR="00C07289">
        <w:rPr>
          <w:sz w:val="28"/>
          <w:szCs w:val="28"/>
        </w:rPr>
        <w:t xml:space="preserve">Администрация рабочего поселка Коченево </w:t>
      </w:r>
      <w:proofErr w:type="spellStart"/>
      <w:r w:rsidR="00C07289">
        <w:rPr>
          <w:sz w:val="28"/>
          <w:szCs w:val="28"/>
        </w:rPr>
        <w:t>Коченевского</w:t>
      </w:r>
      <w:proofErr w:type="spellEnd"/>
      <w:r w:rsidR="00C07289">
        <w:rPr>
          <w:sz w:val="28"/>
          <w:szCs w:val="28"/>
        </w:rPr>
        <w:t xml:space="preserve"> района Новосибирской области проверяет наличие</w:t>
      </w:r>
      <w:r w:rsidR="00C07289" w:rsidRPr="00C07289">
        <w:rPr>
          <w:sz w:val="28"/>
          <w:szCs w:val="28"/>
        </w:rPr>
        <w:t xml:space="preserve"> или отсутствия оснований, предусмотренных </w:t>
      </w:r>
      <w:hyperlink r:id="rId6" w:history="1">
        <w:r w:rsidR="00C07289" w:rsidRPr="00C07289">
          <w:rPr>
            <w:sz w:val="28"/>
            <w:szCs w:val="28"/>
          </w:rPr>
          <w:t>пунктом 8</w:t>
        </w:r>
      </w:hyperlink>
      <w:r w:rsidR="00C07289">
        <w:rPr>
          <w:sz w:val="28"/>
          <w:szCs w:val="28"/>
        </w:rPr>
        <w:t xml:space="preserve"> статьи 39.11 Зе</w:t>
      </w:r>
      <w:r w:rsidR="00E71051">
        <w:rPr>
          <w:sz w:val="28"/>
          <w:szCs w:val="28"/>
        </w:rPr>
        <w:t>мельного Кодекса РФ</w:t>
      </w:r>
      <w:r w:rsidR="00C07289" w:rsidRPr="00C07289">
        <w:rPr>
          <w:sz w:val="28"/>
          <w:szCs w:val="28"/>
        </w:rPr>
        <w:t xml:space="preserve">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702A2D" w:rsidRPr="00702A2D" w:rsidRDefault="000237F5" w:rsidP="0086644D">
      <w:pPr>
        <w:pStyle w:val="ConsPlusNormal"/>
        <w:ind w:firstLine="540"/>
        <w:jc w:val="both"/>
        <w:rPr>
          <w:rFonts w:ascii="Times New Roman" w:hAnsi="Times New Roman" w:cs="Times New Roman"/>
          <w:sz w:val="28"/>
          <w:szCs w:val="28"/>
        </w:rPr>
      </w:pPr>
      <w:r w:rsidRPr="00D80701">
        <w:rPr>
          <w:rFonts w:ascii="Times New Roman" w:hAnsi="Times New Roman" w:cs="Times New Roman"/>
          <w:sz w:val="28"/>
          <w:szCs w:val="28"/>
        </w:rPr>
        <w:t>3</w:t>
      </w:r>
      <w:r w:rsidR="003E4AFE" w:rsidRPr="00D80701">
        <w:rPr>
          <w:rFonts w:ascii="Times New Roman" w:hAnsi="Times New Roman" w:cs="Times New Roman"/>
          <w:sz w:val="28"/>
          <w:szCs w:val="28"/>
        </w:rPr>
        <w:t>.</w:t>
      </w:r>
      <w:r w:rsidR="004F7330" w:rsidRPr="00D80701">
        <w:rPr>
          <w:rFonts w:ascii="Times New Roman" w:hAnsi="Times New Roman" w:cs="Times New Roman"/>
          <w:sz w:val="28"/>
          <w:szCs w:val="28"/>
        </w:rPr>
        <w:t xml:space="preserve"> </w:t>
      </w:r>
      <w:r w:rsidR="00CC2F53">
        <w:rPr>
          <w:rFonts w:ascii="Times New Roman" w:hAnsi="Times New Roman" w:cs="Times New Roman"/>
          <w:sz w:val="28"/>
          <w:szCs w:val="28"/>
        </w:rPr>
        <w:t>Пункт 3.5.4</w:t>
      </w:r>
      <w:r w:rsidR="00306B8A" w:rsidRPr="00D80701">
        <w:rPr>
          <w:rFonts w:ascii="Times New Roman" w:hAnsi="Times New Roman" w:cs="Times New Roman"/>
          <w:sz w:val="28"/>
          <w:szCs w:val="28"/>
        </w:rPr>
        <w:t>. административного регламента изложить в следующей редакции:</w:t>
      </w:r>
      <w:r w:rsidR="0086644D">
        <w:rPr>
          <w:rFonts w:ascii="Times New Roman" w:hAnsi="Times New Roman" w:cs="Times New Roman"/>
          <w:sz w:val="28"/>
          <w:szCs w:val="28"/>
        </w:rPr>
        <w:t xml:space="preserve"> </w:t>
      </w:r>
      <w:r w:rsidR="00702A2D">
        <w:rPr>
          <w:rFonts w:ascii="Times New Roman" w:hAnsi="Times New Roman" w:cs="Times New Roman"/>
          <w:sz w:val="28"/>
          <w:szCs w:val="28"/>
        </w:rPr>
        <w:t xml:space="preserve">Администрация рабочего поселка Коченево </w:t>
      </w:r>
      <w:proofErr w:type="spellStart"/>
      <w:r w:rsidR="00702A2D">
        <w:rPr>
          <w:rFonts w:ascii="Times New Roman" w:hAnsi="Times New Roman" w:cs="Times New Roman"/>
          <w:sz w:val="28"/>
          <w:szCs w:val="28"/>
        </w:rPr>
        <w:t>Коченевского</w:t>
      </w:r>
      <w:proofErr w:type="spellEnd"/>
      <w:r w:rsidR="00702A2D">
        <w:rPr>
          <w:rFonts w:ascii="Times New Roman" w:hAnsi="Times New Roman" w:cs="Times New Roman"/>
          <w:sz w:val="28"/>
          <w:szCs w:val="28"/>
        </w:rPr>
        <w:t xml:space="preserve"> района Новосибирской области</w:t>
      </w:r>
      <w:r w:rsidR="00702A2D" w:rsidRPr="00702A2D">
        <w:rPr>
          <w:rFonts w:ascii="Times New Roman" w:hAnsi="Times New Roman" w:cs="Times New Roman"/>
          <w:sz w:val="28"/>
          <w:szCs w:val="28"/>
        </w:rPr>
        <w:t xml:space="preserve"> обеспечивает опубликование извещения о проведении аукциона в порядке, установленном для официального опубликования (обнародования) муниципальных</w:t>
      </w:r>
      <w:r w:rsidR="00702A2D">
        <w:rPr>
          <w:rFonts w:ascii="Times New Roman" w:hAnsi="Times New Roman" w:cs="Times New Roman"/>
          <w:sz w:val="28"/>
          <w:szCs w:val="28"/>
        </w:rPr>
        <w:t xml:space="preserve"> правовых актов  Уставом рабочего поселка Коченево </w:t>
      </w:r>
      <w:proofErr w:type="spellStart"/>
      <w:r w:rsidR="00702A2D">
        <w:rPr>
          <w:rFonts w:ascii="Times New Roman" w:hAnsi="Times New Roman" w:cs="Times New Roman"/>
          <w:sz w:val="28"/>
          <w:szCs w:val="28"/>
        </w:rPr>
        <w:t>Коченевского</w:t>
      </w:r>
      <w:proofErr w:type="spellEnd"/>
      <w:r w:rsidR="00702A2D">
        <w:rPr>
          <w:rFonts w:ascii="Times New Roman" w:hAnsi="Times New Roman" w:cs="Times New Roman"/>
          <w:sz w:val="28"/>
          <w:szCs w:val="28"/>
        </w:rPr>
        <w:t xml:space="preserve"> района Новосибирской области </w:t>
      </w:r>
      <w:r w:rsidR="00702A2D" w:rsidRPr="00702A2D">
        <w:rPr>
          <w:rFonts w:ascii="Times New Roman" w:hAnsi="Times New Roman" w:cs="Times New Roman"/>
          <w:sz w:val="28"/>
          <w:szCs w:val="28"/>
        </w:rPr>
        <w:t>по месту нахождения земельного участка не менее чем за тридцать дней до дня проведения аукциона.</w:t>
      </w:r>
      <w:r w:rsidR="0086644D">
        <w:rPr>
          <w:rFonts w:ascii="Times New Roman" w:hAnsi="Times New Roman" w:cs="Times New Roman"/>
          <w:sz w:val="28"/>
          <w:szCs w:val="28"/>
        </w:rPr>
        <w:t xml:space="preserve"> </w:t>
      </w:r>
      <w:r w:rsidR="00702A2D" w:rsidRPr="00702A2D">
        <w:rPr>
          <w:rFonts w:ascii="Times New Roman" w:hAnsi="Times New Roman" w:cs="Times New Roman"/>
          <w:sz w:val="28"/>
          <w:szCs w:val="28"/>
        </w:rPr>
        <w:t xml:space="preserve"> Извещение о проведении аукциона должно содержать сведения:</w:t>
      </w:r>
    </w:p>
    <w:p w:rsidR="00702A2D" w:rsidRPr="00702A2D" w:rsidRDefault="00702A2D" w:rsidP="00702A2D">
      <w:pPr>
        <w:autoSpaceDE w:val="0"/>
        <w:autoSpaceDN w:val="0"/>
        <w:adjustRightInd w:val="0"/>
        <w:spacing w:after="0" w:line="240" w:lineRule="auto"/>
        <w:ind w:firstLine="540"/>
        <w:jc w:val="both"/>
        <w:rPr>
          <w:rFonts w:ascii="Times New Roman" w:hAnsi="Times New Roman" w:cs="Times New Roman"/>
          <w:sz w:val="28"/>
          <w:szCs w:val="28"/>
        </w:rPr>
      </w:pPr>
      <w:r w:rsidRPr="00702A2D">
        <w:rPr>
          <w:rFonts w:ascii="Times New Roman" w:hAnsi="Times New Roman" w:cs="Times New Roman"/>
          <w:sz w:val="28"/>
          <w:szCs w:val="28"/>
        </w:rPr>
        <w:t>1) об организаторе аукциона;</w:t>
      </w:r>
    </w:p>
    <w:p w:rsidR="00702A2D" w:rsidRPr="00702A2D" w:rsidRDefault="00702A2D" w:rsidP="00702A2D">
      <w:pPr>
        <w:autoSpaceDE w:val="0"/>
        <w:autoSpaceDN w:val="0"/>
        <w:adjustRightInd w:val="0"/>
        <w:spacing w:after="0" w:line="240" w:lineRule="auto"/>
        <w:ind w:firstLine="540"/>
        <w:jc w:val="both"/>
        <w:rPr>
          <w:rFonts w:ascii="Times New Roman" w:hAnsi="Times New Roman" w:cs="Times New Roman"/>
          <w:sz w:val="28"/>
          <w:szCs w:val="28"/>
        </w:rPr>
      </w:pPr>
      <w:r w:rsidRPr="00702A2D">
        <w:rPr>
          <w:rFonts w:ascii="Times New Roman" w:hAnsi="Times New Roman" w:cs="Times New Roman"/>
          <w:sz w:val="28"/>
          <w:szCs w:val="28"/>
        </w:rPr>
        <w:t>2) об уполномоченном органе и о реквизитах решения о проведении аукциона;</w:t>
      </w:r>
    </w:p>
    <w:p w:rsidR="00702A2D" w:rsidRPr="00702A2D" w:rsidRDefault="00702A2D" w:rsidP="00702A2D">
      <w:pPr>
        <w:autoSpaceDE w:val="0"/>
        <w:autoSpaceDN w:val="0"/>
        <w:adjustRightInd w:val="0"/>
        <w:spacing w:after="0" w:line="240" w:lineRule="auto"/>
        <w:ind w:firstLine="540"/>
        <w:jc w:val="both"/>
        <w:rPr>
          <w:rFonts w:ascii="Times New Roman" w:hAnsi="Times New Roman" w:cs="Times New Roman"/>
          <w:sz w:val="28"/>
          <w:szCs w:val="28"/>
        </w:rPr>
      </w:pPr>
      <w:r w:rsidRPr="00702A2D">
        <w:rPr>
          <w:rFonts w:ascii="Times New Roman" w:hAnsi="Times New Roman" w:cs="Times New Roman"/>
          <w:sz w:val="28"/>
          <w:szCs w:val="28"/>
        </w:rPr>
        <w:t>3) о месте, дате, времени и порядке проведения аукциона;</w:t>
      </w:r>
    </w:p>
    <w:p w:rsidR="00702A2D" w:rsidRPr="00702A2D" w:rsidRDefault="00702A2D" w:rsidP="00702A2D">
      <w:pPr>
        <w:autoSpaceDE w:val="0"/>
        <w:autoSpaceDN w:val="0"/>
        <w:adjustRightInd w:val="0"/>
        <w:spacing w:after="0" w:line="240" w:lineRule="auto"/>
        <w:ind w:firstLine="540"/>
        <w:jc w:val="both"/>
        <w:rPr>
          <w:rFonts w:ascii="Times New Roman" w:hAnsi="Times New Roman" w:cs="Times New Roman"/>
          <w:sz w:val="28"/>
          <w:szCs w:val="28"/>
        </w:rPr>
      </w:pPr>
      <w:r w:rsidRPr="00702A2D">
        <w:rPr>
          <w:rFonts w:ascii="Times New Roman" w:hAnsi="Times New Roman" w:cs="Times New Roman"/>
          <w:sz w:val="28"/>
          <w:szCs w:val="28"/>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w:t>
      </w:r>
      <w:r w:rsidRPr="00702A2D">
        <w:rPr>
          <w:rFonts w:ascii="Times New Roman" w:hAnsi="Times New Roman" w:cs="Times New Roman"/>
          <w:sz w:val="28"/>
          <w:szCs w:val="28"/>
        </w:rPr>
        <w:lastRenderedPageBreak/>
        <w:t>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702A2D" w:rsidRPr="00702A2D" w:rsidRDefault="00702A2D" w:rsidP="00702A2D">
      <w:pPr>
        <w:autoSpaceDE w:val="0"/>
        <w:autoSpaceDN w:val="0"/>
        <w:adjustRightInd w:val="0"/>
        <w:spacing w:after="0" w:line="240" w:lineRule="auto"/>
        <w:ind w:firstLine="540"/>
        <w:jc w:val="both"/>
        <w:rPr>
          <w:rFonts w:ascii="Times New Roman" w:hAnsi="Times New Roman" w:cs="Times New Roman"/>
          <w:sz w:val="28"/>
          <w:szCs w:val="28"/>
        </w:rPr>
      </w:pPr>
      <w:r w:rsidRPr="00702A2D">
        <w:rPr>
          <w:rFonts w:ascii="Times New Roman" w:hAnsi="Times New Roman" w:cs="Times New Roman"/>
          <w:sz w:val="28"/>
          <w:szCs w:val="28"/>
        </w:rPr>
        <w:t>5) о начальной цене предмета аукциона;</w:t>
      </w:r>
    </w:p>
    <w:p w:rsidR="00702A2D" w:rsidRPr="00702A2D" w:rsidRDefault="00702A2D" w:rsidP="00702A2D">
      <w:pPr>
        <w:autoSpaceDE w:val="0"/>
        <w:autoSpaceDN w:val="0"/>
        <w:adjustRightInd w:val="0"/>
        <w:spacing w:after="0" w:line="240" w:lineRule="auto"/>
        <w:ind w:firstLine="540"/>
        <w:jc w:val="both"/>
        <w:rPr>
          <w:rFonts w:ascii="Times New Roman" w:hAnsi="Times New Roman" w:cs="Times New Roman"/>
          <w:sz w:val="28"/>
          <w:szCs w:val="28"/>
        </w:rPr>
      </w:pPr>
      <w:r w:rsidRPr="00702A2D">
        <w:rPr>
          <w:rFonts w:ascii="Times New Roman" w:hAnsi="Times New Roman" w:cs="Times New Roman"/>
          <w:sz w:val="28"/>
          <w:szCs w:val="28"/>
        </w:rPr>
        <w:t>6) о "шаге аукциона";</w:t>
      </w:r>
    </w:p>
    <w:p w:rsidR="00702A2D" w:rsidRPr="00702A2D" w:rsidRDefault="00702A2D" w:rsidP="00702A2D">
      <w:pPr>
        <w:autoSpaceDE w:val="0"/>
        <w:autoSpaceDN w:val="0"/>
        <w:adjustRightInd w:val="0"/>
        <w:spacing w:after="0" w:line="240" w:lineRule="auto"/>
        <w:ind w:firstLine="540"/>
        <w:jc w:val="both"/>
        <w:rPr>
          <w:rFonts w:ascii="Times New Roman" w:hAnsi="Times New Roman" w:cs="Times New Roman"/>
          <w:sz w:val="28"/>
          <w:szCs w:val="28"/>
        </w:rPr>
      </w:pPr>
      <w:r w:rsidRPr="00702A2D">
        <w:rPr>
          <w:rFonts w:ascii="Times New Roman" w:hAnsi="Times New Roman" w:cs="Times New Roman"/>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702A2D" w:rsidRPr="00702A2D" w:rsidRDefault="00702A2D" w:rsidP="00702A2D">
      <w:pPr>
        <w:autoSpaceDE w:val="0"/>
        <w:autoSpaceDN w:val="0"/>
        <w:adjustRightInd w:val="0"/>
        <w:spacing w:after="0" w:line="240" w:lineRule="auto"/>
        <w:ind w:firstLine="540"/>
        <w:jc w:val="both"/>
        <w:rPr>
          <w:rFonts w:ascii="Times New Roman" w:hAnsi="Times New Roman" w:cs="Times New Roman"/>
          <w:sz w:val="28"/>
          <w:szCs w:val="28"/>
        </w:rPr>
      </w:pPr>
      <w:r w:rsidRPr="00702A2D">
        <w:rPr>
          <w:rFonts w:ascii="Times New Roman" w:hAnsi="Times New Roman" w:cs="Times New Roman"/>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702A2D" w:rsidRPr="00702A2D" w:rsidRDefault="00702A2D" w:rsidP="00702A2D">
      <w:pPr>
        <w:autoSpaceDE w:val="0"/>
        <w:autoSpaceDN w:val="0"/>
        <w:adjustRightInd w:val="0"/>
        <w:spacing w:after="0" w:line="240" w:lineRule="auto"/>
        <w:ind w:firstLine="540"/>
        <w:jc w:val="both"/>
        <w:rPr>
          <w:rFonts w:ascii="Times New Roman" w:hAnsi="Times New Roman" w:cs="Times New Roman"/>
          <w:sz w:val="28"/>
          <w:szCs w:val="28"/>
        </w:rPr>
      </w:pPr>
      <w:r w:rsidRPr="00702A2D">
        <w:rPr>
          <w:rFonts w:ascii="Times New Roman" w:hAnsi="Times New Roman" w:cs="Times New Roman"/>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7" w:history="1">
        <w:r w:rsidRPr="00702A2D">
          <w:rPr>
            <w:rFonts w:ascii="Times New Roman" w:hAnsi="Times New Roman" w:cs="Times New Roman"/>
            <w:sz w:val="28"/>
            <w:szCs w:val="28"/>
          </w:rPr>
          <w:t>пунктами 8</w:t>
        </w:r>
      </w:hyperlink>
      <w:r w:rsidRPr="00702A2D">
        <w:rPr>
          <w:rFonts w:ascii="Times New Roman" w:hAnsi="Times New Roman" w:cs="Times New Roman"/>
          <w:sz w:val="28"/>
          <w:szCs w:val="28"/>
        </w:rPr>
        <w:t xml:space="preserve"> и </w:t>
      </w:r>
      <w:hyperlink r:id="rId8" w:history="1">
        <w:r w:rsidRPr="00702A2D">
          <w:rPr>
            <w:rFonts w:ascii="Times New Roman" w:hAnsi="Times New Roman" w:cs="Times New Roman"/>
            <w:sz w:val="28"/>
            <w:szCs w:val="28"/>
          </w:rPr>
          <w:t>9 статьи 39.8</w:t>
        </w:r>
      </w:hyperlink>
      <w:r w:rsidR="0086644D">
        <w:rPr>
          <w:rFonts w:ascii="Times New Roman" w:hAnsi="Times New Roman" w:cs="Times New Roman"/>
          <w:sz w:val="28"/>
          <w:szCs w:val="28"/>
        </w:rPr>
        <w:t xml:space="preserve"> Земельного Кодекса Российской Федерации</w:t>
      </w:r>
      <w:r w:rsidRPr="00702A2D">
        <w:rPr>
          <w:rFonts w:ascii="Times New Roman" w:hAnsi="Times New Roman" w:cs="Times New Roman"/>
          <w:sz w:val="28"/>
          <w:szCs w:val="28"/>
        </w:rPr>
        <w:t>;</w:t>
      </w:r>
    </w:p>
    <w:p w:rsidR="00702A2D" w:rsidRPr="00702A2D" w:rsidRDefault="00702A2D" w:rsidP="00702A2D">
      <w:pPr>
        <w:autoSpaceDE w:val="0"/>
        <w:autoSpaceDN w:val="0"/>
        <w:adjustRightInd w:val="0"/>
        <w:spacing w:after="0" w:line="240" w:lineRule="auto"/>
        <w:ind w:firstLine="540"/>
        <w:jc w:val="both"/>
        <w:rPr>
          <w:rFonts w:ascii="Times New Roman" w:hAnsi="Times New Roman" w:cs="Times New Roman"/>
          <w:sz w:val="28"/>
          <w:szCs w:val="28"/>
        </w:rPr>
      </w:pPr>
      <w:r w:rsidRPr="00702A2D">
        <w:rPr>
          <w:rFonts w:ascii="Times New Roman" w:hAnsi="Times New Roman" w:cs="Times New Roman"/>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FE5C3D" w:rsidRPr="00DB3DDE" w:rsidRDefault="00702A2D" w:rsidP="00DB3DDE">
      <w:pPr>
        <w:autoSpaceDE w:val="0"/>
        <w:autoSpaceDN w:val="0"/>
        <w:adjustRightInd w:val="0"/>
        <w:spacing w:after="0" w:line="240" w:lineRule="auto"/>
        <w:ind w:firstLine="540"/>
        <w:jc w:val="both"/>
        <w:rPr>
          <w:rFonts w:ascii="Times New Roman" w:hAnsi="Times New Roman" w:cs="Times New Roman"/>
          <w:sz w:val="28"/>
          <w:szCs w:val="28"/>
        </w:rPr>
      </w:pPr>
      <w:r w:rsidRPr="00702A2D">
        <w:rPr>
          <w:rFonts w:ascii="Times New Roman" w:hAnsi="Times New Roman" w:cs="Times New Roman"/>
          <w:sz w:val="28"/>
          <w:szCs w:val="28"/>
        </w:rPr>
        <w:t>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r w:rsidR="00DB3DDE">
        <w:rPr>
          <w:rFonts w:ascii="Times New Roman" w:hAnsi="Times New Roman" w:cs="Times New Roman"/>
          <w:sz w:val="28"/>
          <w:szCs w:val="28"/>
        </w:rPr>
        <w:t>.</w:t>
      </w:r>
      <w:r w:rsidR="00FE5C3D" w:rsidRPr="00DB3DDE">
        <w:rPr>
          <w:rFonts w:ascii="Times New Roman" w:hAnsi="Times New Roman" w:cs="Times New Roman"/>
          <w:spacing w:val="-1"/>
          <w:sz w:val="28"/>
          <w:szCs w:val="28"/>
        </w:rPr>
        <w:t xml:space="preserve">    </w:t>
      </w:r>
    </w:p>
    <w:p w:rsidR="00FE5C3D" w:rsidRPr="0086644D" w:rsidRDefault="00FE5C3D" w:rsidP="00FE5C3D">
      <w:pPr>
        <w:pStyle w:val="ConsPlusNormal"/>
        <w:ind w:firstLine="540"/>
        <w:jc w:val="both"/>
        <w:outlineLvl w:val="0"/>
        <w:rPr>
          <w:rFonts w:ascii="Times New Roman" w:eastAsiaTheme="minorEastAsia" w:hAnsi="Times New Roman" w:cs="Times New Roman"/>
          <w:sz w:val="28"/>
          <w:szCs w:val="28"/>
        </w:rPr>
      </w:pPr>
      <w:r w:rsidRPr="00DB3DDE">
        <w:rPr>
          <w:rFonts w:ascii="Times New Roman" w:hAnsi="Times New Roman" w:cs="Times New Roman"/>
          <w:spacing w:val="-1"/>
          <w:sz w:val="28"/>
          <w:szCs w:val="28"/>
        </w:rPr>
        <w:t xml:space="preserve">4. Пункт 3.5.4.1 административного регламента изложить в следующей редакции: </w:t>
      </w:r>
      <w:r w:rsidRPr="0086644D">
        <w:rPr>
          <w:rFonts w:ascii="Times New Roman" w:hAnsi="Times New Roman" w:cs="Times New Roman"/>
          <w:sz w:val="28"/>
          <w:szCs w:val="28"/>
        </w:rPr>
        <w:t xml:space="preserve"> Для участия в аукционе заявители представляют в установленный в извещении о проведении аукциона срок следующие документы:</w:t>
      </w:r>
    </w:p>
    <w:p w:rsidR="00FE5C3D" w:rsidRPr="0086644D" w:rsidRDefault="00FE5C3D" w:rsidP="00FE5C3D">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FE5C3D" w:rsidRPr="0086644D" w:rsidRDefault="00FE5C3D" w:rsidP="00FE5C3D">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2) копии документов, удостоверяющих личность заявителя (для граждан);</w:t>
      </w:r>
    </w:p>
    <w:p w:rsidR="00FE5C3D" w:rsidRPr="0086644D" w:rsidRDefault="00FE5C3D" w:rsidP="00FE5C3D">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E5C3D" w:rsidRPr="0086644D" w:rsidRDefault="00FE5C3D" w:rsidP="00FE5C3D">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lastRenderedPageBreak/>
        <w:t>4) документы, подтверждающие внесение задатка.</w:t>
      </w:r>
    </w:p>
    <w:p w:rsidR="00FE5C3D" w:rsidRPr="0086644D" w:rsidRDefault="00FE5C3D" w:rsidP="00FE5C3D">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2. Представление документов, подтверждающих внесение задатка, признается заключением соглашения о задатке.</w:t>
      </w:r>
    </w:p>
    <w:p w:rsidR="00FE5C3D" w:rsidRPr="0086644D" w:rsidRDefault="00FE5C3D" w:rsidP="00FE5C3D">
      <w:pPr>
        <w:autoSpaceDE w:val="0"/>
        <w:autoSpaceDN w:val="0"/>
        <w:adjustRightInd w:val="0"/>
        <w:spacing w:after="0" w:line="240" w:lineRule="auto"/>
        <w:ind w:firstLine="540"/>
        <w:jc w:val="both"/>
        <w:rPr>
          <w:rFonts w:ascii="Times New Roman" w:hAnsi="Times New Roman" w:cs="Times New Roman"/>
          <w:sz w:val="28"/>
          <w:szCs w:val="28"/>
        </w:rPr>
      </w:pPr>
      <w:r w:rsidRPr="00DB3DDE">
        <w:rPr>
          <w:rFonts w:ascii="Times New Roman" w:hAnsi="Times New Roman" w:cs="Times New Roman"/>
          <w:sz w:val="28"/>
          <w:szCs w:val="28"/>
        </w:rPr>
        <w:t xml:space="preserve">3. Администрация рабочего поселка Коченево </w:t>
      </w:r>
      <w:proofErr w:type="spellStart"/>
      <w:r w:rsidRPr="00DB3DDE">
        <w:rPr>
          <w:rFonts w:ascii="Times New Roman" w:hAnsi="Times New Roman" w:cs="Times New Roman"/>
          <w:sz w:val="28"/>
          <w:szCs w:val="28"/>
        </w:rPr>
        <w:t>Коченевского</w:t>
      </w:r>
      <w:proofErr w:type="spellEnd"/>
      <w:r w:rsidRPr="00DB3DDE">
        <w:rPr>
          <w:rFonts w:ascii="Times New Roman" w:hAnsi="Times New Roman" w:cs="Times New Roman"/>
          <w:sz w:val="28"/>
          <w:szCs w:val="28"/>
        </w:rPr>
        <w:t xml:space="preserve"> района Новосибирской области (далее организатор аукциона)</w:t>
      </w:r>
      <w:r w:rsidRPr="0086644D">
        <w:rPr>
          <w:rFonts w:ascii="Times New Roman" w:hAnsi="Times New Roman" w:cs="Times New Roman"/>
          <w:sz w:val="28"/>
          <w:szCs w:val="28"/>
        </w:rPr>
        <w:t xml:space="preserve"> не вправе требовать представление иных документов, за исключением документов, указанных в </w:t>
      </w:r>
      <w:hyperlink w:anchor="Par2" w:history="1">
        <w:r w:rsidRPr="0086644D">
          <w:rPr>
            <w:rFonts w:ascii="Times New Roman" w:hAnsi="Times New Roman" w:cs="Times New Roman"/>
            <w:sz w:val="28"/>
            <w:szCs w:val="28"/>
          </w:rPr>
          <w:t>пункте 1</w:t>
        </w:r>
      </w:hyperlink>
      <w:r w:rsidRPr="0086644D">
        <w:rPr>
          <w:rFonts w:ascii="Times New Roman" w:hAnsi="Times New Roman" w:cs="Times New Roman"/>
          <w:sz w:val="28"/>
          <w:szCs w:val="28"/>
        </w:rP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FE5C3D" w:rsidRPr="0086644D" w:rsidRDefault="00FE5C3D" w:rsidP="00FE5C3D">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4. Прием документов прекращается не ранее чем за пять дней до дня проведения аукциона по продаже земельного участка, на</w:t>
      </w:r>
      <w:r w:rsidRPr="00DB3DDE">
        <w:rPr>
          <w:rFonts w:ascii="Times New Roman" w:hAnsi="Times New Roman" w:cs="Times New Roman"/>
          <w:sz w:val="28"/>
          <w:szCs w:val="28"/>
        </w:rPr>
        <w:t xml:space="preserve">ходящегося в </w:t>
      </w:r>
      <w:r w:rsidRPr="0086644D">
        <w:rPr>
          <w:rFonts w:ascii="Times New Roman" w:hAnsi="Times New Roman" w:cs="Times New Roman"/>
          <w:sz w:val="28"/>
          <w:szCs w:val="28"/>
        </w:rPr>
        <w:t xml:space="preserve"> муниципальной собственности, либо аукциона на право заключения договора аренды земельного участка, нах</w:t>
      </w:r>
      <w:r w:rsidRPr="00DB3DDE">
        <w:rPr>
          <w:rFonts w:ascii="Times New Roman" w:hAnsi="Times New Roman" w:cs="Times New Roman"/>
          <w:sz w:val="28"/>
          <w:szCs w:val="28"/>
        </w:rPr>
        <w:t xml:space="preserve">одящегося в </w:t>
      </w:r>
      <w:r w:rsidRPr="0086644D">
        <w:rPr>
          <w:rFonts w:ascii="Times New Roman" w:hAnsi="Times New Roman" w:cs="Times New Roman"/>
          <w:sz w:val="28"/>
          <w:szCs w:val="28"/>
        </w:rPr>
        <w:t>муниципальной собственности.</w:t>
      </w:r>
    </w:p>
    <w:p w:rsidR="00FE5C3D" w:rsidRPr="0086644D" w:rsidRDefault="00FE5C3D" w:rsidP="00FE5C3D">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5. Один заявитель вправе подать только одну заявку на участие в аукционе.</w:t>
      </w:r>
    </w:p>
    <w:p w:rsidR="00FE5C3D" w:rsidRPr="0086644D" w:rsidRDefault="00FE5C3D" w:rsidP="00FE5C3D">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6. Заявка на участие в аукционе, поступившая по истечении срока приема заявок, возвращается заявителю в день ее поступления.</w:t>
      </w:r>
    </w:p>
    <w:p w:rsidR="00FE5C3D" w:rsidRPr="0086644D" w:rsidRDefault="00FE5C3D" w:rsidP="00FE5C3D">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E5C3D" w:rsidRPr="0086644D" w:rsidRDefault="00FE5C3D" w:rsidP="00FE5C3D">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8. Заявитель не допускается к участию в аукционе в следующих случаях:</w:t>
      </w:r>
    </w:p>
    <w:p w:rsidR="00FE5C3D" w:rsidRPr="0086644D" w:rsidRDefault="00FE5C3D" w:rsidP="00FE5C3D">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1) непредставление необходимых для участия в аукционе документов или представление недостоверных сведений;</w:t>
      </w:r>
    </w:p>
    <w:p w:rsidR="00FE5C3D" w:rsidRPr="0086644D" w:rsidRDefault="00FE5C3D" w:rsidP="00FE5C3D">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 xml:space="preserve">2) </w:t>
      </w:r>
      <w:proofErr w:type="spellStart"/>
      <w:r w:rsidRPr="0086644D">
        <w:rPr>
          <w:rFonts w:ascii="Times New Roman" w:hAnsi="Times New Roman" w:cs="Times New Roman"/>
          <w:sz w:val="28"/>
          <w:szCs w:val="28"/>
        </w:rPr>
        <w:t>непоступление</w:t>
      </w:r>
      <w:proofErr w:type="spellEnd"/>
      <w:r w:rsidRPr="0086644D">
        <w:rPr>
          <w:rFonts w:ascii="Times New Roman" w:hAnsi="Times New Roman" w:cs="Times New Roman"/>
          <w:sz w:val="28"/>
          <w:szCs w:val="28"/>
        </w:rPr>
        <w:t xml:space="preserve"> задатка на дату рассмотрения заявок на участие в аукционе;</w:t>
      </w:r>
    </w:p>
    <w:p w:rsidR="00FE5C3D" w:rsidRPr="0086644D" w:rsidRDefault="00FE5C3D" w:rsidP="00FE5C3D">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E5C3D" w:rsidRPr="0086644D" w:rsidRDefault="00FE5C3D" w:rsidP="00FE5C3D">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FE5C3D" w:rsidRPr="0086644D" w:rsidRDefault="00FE5C3D" w:rsidP="00FE5C3D">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 xml:space="preserve">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w:t>
      </w:r>
      <w:r w:rsidRPr="0086644D">
        <w:rPr>
          <w:rFonts w:ascii="Times New Roman" w:hAnsi="Times New Roman" w:cs="Times New Roman"/>
          <w:sz w:val="28"/>
          <w:szCs w:val="28"/>
        </w:rPr>
        <w:lastRenderedPageBreak/>
        <w:t>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FE5C3D" w:rsidRPr="0086644D" w:rsidRDefault="00FE5C3D" w:rsidP="00FE5C3D">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ar19" w:history="1">
        <w:r w:rsidRPr="0086644D">
          <w:rPr>
            <w:rFonts w:ascii="Times New Roman" w:hAnsi="Times New Roman" w:cs="Times New Roman"/>
            <w:sz w:val="28"/>
            <w:szCs w:val="28"/>
          </w:rPr>
          <w:t>пункте 9</w:t>
        </w:r>
      </w:hyperlink>
      <w:r w:rsidRPr="0086644D">
        <w:rPr>
          <w:rFonts w:ascii="Times New Roman" w:hAnsi="Times New Roman" w:cs="Times New Roman"/>
          <w:sz w:val="28"/>
          <w:szCs w:val="28"/>
        </w:rPr>
        <w:t xml:space="preserve"> настоящей статьи.</w:t>
      </w:r>
    </w:p>
    <w:p w:rsidR="00FE5C3D" w:rsidRPr="0086644D" w:rsidRDefault="00FE5C3D" w:rsidP="00FE5C3D">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E5C3D" w:rsidRPr="0086644D" w:rsidRDefault="00FE5C3D" w:rsidP="00FE5C3D">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FE5C3D" w:rsidRPr="0086644D" w:rsidRDefault="00FE5C3D" w:rsidP="00FE5C3D">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ar19" w:history="1">
        <w:r w:rsidRPr="0086644D">
          <w:rPr>
            <w:rFonts w:ascii="Times New Roman" w:hAnsi="Times New Roman" w:cs="Times New Roman"/>
            <w:sz w:val="28"/>
            <w:szCs w:val="28"/>
          </w:rPr>
          <w:t>пункте 9</w:t>
        </w:r>
      </w:hyperlink>
      <w:r w:rsidRPr="0086644D">
        <w:rPr>
          <w:rFonts w:ascii="Times New Roman" w:hAnsi="Times New Roman" w:cs="Times New Roman"/>
          <w:sz w:val="28"/>
          <w:szCs w:val="28"/>
        </w:rP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FE5C3D" w:rsidRPr="0086644D" w:rsidRDefault="00FE5C3D" w:rsidP="00FE5C3D">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FE5C3D" w:rsidRPr="0086644D" w:rsidRDefault="00FE5C3D" w:rsidP="00FE5C3D">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FE5C3D" w:rsidRPr="0086644D" w:rsidRDefault="00FE5C3D" w:rsidP="00FE5C3D">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1) сведения о месте, дате и времени проведения аукциона;</w:t>
      </w:r>
    </w:p>
    <w:p w:rsidR="00FE5C3D" w:rsidRPr="0086644D" w:rsidRDefault="00FE5C3D" w:rsidP="00FE5C3D">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2) предмет аукциона, в том числе сведения о местоположении и площади земельного участка;</w:t>
      </w:r>
    </w:p>
    <w:p w:rsidR="00FE5C3D" w:rsidRPr="0086644D" w:rsidRDefault="00FE5C3D" w:rsidP="00FE5C3D">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lastRenderedPageBreak/>
        <w:t>3) сведения об участниках аукциона, о начальной цене предмета аукциона, последнем и предпоследнем предложениях о цене предмета аукциона;</w:t>
      </w:r>
    </w:p>
    <w:p w:rsidR="00FE5C3D" w:rsidRPr="0086644D" w:rsidRDefault="00FE5C3D" w:rsidP="00FE5C3D">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FE5C3D" w:rsidRPr="0086644D" w:rsidRDefault="00FE5C3D" w:rsidP="00FE5C3D">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FE5C3D" w:rsidRPr="0086644D" w:rsidRDefault="00FE5C3D" w:rsidP="00FE5C3D">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16. Протокол о результатах аукциона размещается на официальном сайте в течение одного рабочего дня со дня подписания данного протокола.</w:t>
      </w:r>
    </w:p>
    <w:p w:rsidR="00FE5C3D" w:rsidRPr="0086644D" w:rsidRDefault="00FE5C3D" w:rsidP="00FE5C3D">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FE5C3D" w:rsidRPr="0086644D" w:rsidRDefault="00FE5C3D" w:rsidP="00FE5C3D">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Победителем аукциона на право заключения договора аренды земельного участка для комплексного освоения территории или ведения дачного хозяйства признается участник аукциона, предложивший наибольший размер первого арендного платежа.</w:t>
      </w:r>
    </w:p>
    <w:p w:rsidR="00FE5C3D" w:rsidRPr="0086644D" w:rsidRDefault="00FE5C3D" w:rsidP="00FE5C3D">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E5C3D" w:rsidRPr="0086644D" w:rsidRDefault="00FE5C3D" w:rsidP="00FE5C3D">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FE5C3D" w:rsidRPr="0086644D" w:rsidRDefault="00FE5C3D" w:rsidP="00FE5C3D">
      <w:pPr>
        <w:autoSpaceDE w:val="0"/>
        <w:autoSpaceDN w:val="0"/>
        <w:adjustRightInd w:val="0"/>
        <w:spacing w:after="0" w:line="240" w:lineRule="auto"/>
        <w:ind w:firstLine="540"/>
        <w:jc w:val="both"/>
        <w:rPr>
          <w:rFonts w:ascii="Times New Roman" w:hAnsi="Times New Roman" w:cs="Times New Roman"/>
          <w:sz w:val="28"/>
          <w:szCs w:val="28"/>
        </w:rPr>
      </w:pPr>
      <w:r w:rsidRPr="00DB3DDE">
        <w:rPr>
          <w:rFonts w:ascii="Times New Roman" w:hAnsi="Times New Roman" w:cs="Times New Roman"/>
          <w:sz w:val="28"/>
          <w:szCs w:val="28"/>
        </w:rPr>
        <w:t xml:space="preserve">20. Администрация рабочего поселка Коченево </w:t>
      </w:r>
      <w:proofErr w:type="spellStart"/>
      <w:r w:rsidRPr="00DB3DDE">
        <w:rPr>
          <w:rFonts w:ascii="Times New Roman" w:hAnsi="Times New Roman" w:cs="Times New Roman"/>
          <w:sz w:val="28"/>
          <w:szCs w:val="28"/>
        </w:rPr>
        <w:t>Коченевского</w:t>
      </w:r>
      <w:proofErr w:type="spellEnd"/>
      <w:r w:rsidRPr="00DB3DDE">
        <w:rPr>
          <w:rFonts w:ascii="Times New Roman" w:hAnsi="Times New Roman" w:cs="Times New Roman"/>
          <w:sz w:val="28"/>
          <w:szCs w:val="28"/>
        </w:rPr>
        <w:t xml:space="preserve"> района Новосибирской области </w:t>
      </w:r>
      <w:r w:rsidRPr="0086644D">
        <w:rPr>
          <w:rFonts w:ascii="Times New Roman" w:hAnsi="Times New Roman" w:cs="Times New Roman"/>
          <w:sz w:val="28"/>
          <w:szCs w:val="28"/>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FE5C3D" w:rsidRPr="0086644D" w:rsidRDefault="00FE5C3D" w:rsidP="00FE5C3D">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ar23" w:history="1">
        <w:r w:rsidRPr="0086644D">
          <w:rPr>
            <w:rFonts w:ascii="Times New Roman" w:hAnsi="Times New Roman" w:cs="Times New Roman"/>
            <w:sz w:val="28"/>
            <w:szCs w:val="28"/>
          </w:rPr>
          <w:t>пунктом 13</w:t>
        </w:r>
      </w:hyperlink>
      <w:r w:rsidRPr="0086644D">
        <w:rPr>
          <w:rFonts w:ascii="Times New Roman" w:hAnsi="Times New Roman" w:cs="Times New Roman"/>
          <w:sz w:val="28"/>
          <w:szCs w:val="28"/>
        </w:rPr>
        <w:t xml:space="preserve">, </w:t>
      </w:r>
      <w:hyperlink w:anchor="Par24" w:history="1">
        <w:r w:rsidRPr="0086644D">
          <w:rPr>
            <w:rFonts w:ascii="Times New Roman" w:hAnsi="Times New Roman" w:cs="Times New Roman"/>
            <w:sz w:val="28"/>
            <w:szCs w:val="28"/>
          </w:rPr>
          <w:t>14</w:t>
        </w:r>
      </w:hyperlink>
      <w:r w:rsidRPr="0086644D">
        <w:rPr>
          <w:rFonts w:ascii="Times New Roman" w:hAnsi="Times New Roman" w:cs="Times New Roman"/>
          <w:sz w:val="28"/>
          <w:szCs w:val="28"/>
        </w:rPr>
        <w:t xml:space="preserve"> или </w:t>
      </w:r>
      <w:hyperlink w:anchor="Par36" w:history="1">
        <w:r w:rsidRPr="0086644D">
          <w:rPr>
            <w:rFonts w:ascii="Times New Roman" w:hAnsi="Times New Roman" w:cs="Times New Roman"/>
            <w:sz w:val="28"/>
            <w:szCs w:val="28"/>
          </w:rPr>
          <w:t>20</w:t>
        </w:r>
      </w:hyperlink>
      <w:r w:rsidRPr="00DB3DDE">
        <w:rPr>
          <w:rFonts w:ascii="Times New Roman" w:hAnsi="Times New Roman" w:cs="Times New Roman"/>
          <w:sz w:val="28"/>
          <w:szCs w:val="28"/>
        </w:rPr>
        <w:t xml:space="preserve"> настоящего пункта</w:t>
      </w:r>
      <w:r w:rsidRPr="0086644D">
        <w:rPr>
          <w:rFonts w:ascii="Times New Roman" w:hAnsi="Times New Roman" w:cs="Times New Roman"/>
          <w:sz w:val="28"/>
          <w:szCs w:val="28"/>
        </w:rPr>
        <w:t xml:space="preserve">, засчитываются в оплату приобретаемого </w:t>
      </w:r>
      <w:r w:rsidRPr="0086644D">
        <w:rPr>
          <w:rFonts w:ascii="Times New Roman" w:hAnsi="Times New Roman" w:cs="Times New Roman"/>
          <w:sz w:val="28"/>
          <w:szCs w:val="28"/>
        </w:rPr>
        <w:lastRenderedPageBreak/>
        <w:t>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FE5C3D" w:rsidRPr="0086644D" w:rsidRDefault="00FE5C3D" w:rsidP="00FE5C3D">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ar23" w:history="1">
        <w:r w:rsidRPr="0086644D">
          <w:rPr>
            <w:rFonts w:ascii="Times New Roman" w:hAnsi="Times New Roman" w:cs="Times New Roman"/>
            <w:sz w:val="28"/>
            <w:szCs w:val="28"/>
          </w:rPr>
          <w:t>пунктом 13</w:t>
        </w:r>
      </w:hyperlink>
      <w:r w:rsidRPr="0086644D">
        <w:rPr>
          <w:rFonts w:ascii="Times New Roman" w:hAnsi="Times New Roman" w:cs="Times New Roman"/>
          <w:sz w:val="28"/>
          <w:szCs w:val="28"/>
        </w:rPr>
        <w:t xml:space="preserve">, </w:t>
      </w:r>
      <w:hyperlink w:anchor="Par24" w:history="1">
        <w:r w:rsidRPr="0086644D">
          <w:rPr>
            <w:rFonts w:ascii="Times New Roman" w:hAnsi="Times New Roman" w:cs="Times New Roman"/>
            <w:sz w:val="28"/>
            <w:szCs w:val="28"/>
          </w:rPr>
          <w:t>14</w:t>
        </w:r>
      </w:hyperlink>
      <w:r w:rsidRPr="0086644D">
        <w:rPr>
          <w:rFonts w:ascii="Times New Roman" w:hAnsi="Times New Roman" w:cs="Times New Roman"/>
          <w:sz w:val="28"/>
          <w:szCs w:val="28"/>
        </w:rPr>
        <w:t xml:space="preserve"> или </w:t>
      </w:r>
      <w:hyperlink w:anchor="Par36" w:history="1">
        <w:r w:rsidRPr="0086644D">
          <w:rPr>
            <w:rFonts w:ascii="Times New Roman" w:hAnsi="Times New Roman" w:cs="Times New Roman"/>
            <w:sz w:val="28"/>
            <w:szCs w:val="28"/>
          </w:rPr>
          <w:t>20</w:t>
        </w:r>
      </w:hyperlink>
      <w:r w:rsidRPr="00DB3DDE">
        <w:rPr>
          <w:rFonts w:ascii="Times New Roman" w:hAnsi="Times New Roman" w:cs="Times New Roman"/>
          <w:sz w:val="28"/>
          <w:szCs w:val="28"/>
        </w:rPr>
        <w:t xml:space="preserve"> настоящего пункта</w:t>
      </w:r>
      <w:r w:rsidRPr="0086644D">
        <w:rPr>
          <w:rFonts w:ascii="Times New Roman" w:hAnsi="Times New Roman" w:cs="Times New Roman"/>
          <w:sz w:val="28"/>
          <w:szCs w:val="28"/>
        </w:rPr>
        <w:t>,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FE5C3D" w:rsidRPr="0086644D" w:rsidRDefault="00FE5C3D" w:rsidP="00FE5C3D">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 xml:space="preserve">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w:t>
      </w:r>
      <w:hyperlink w:anchor="Par40" w:history="1">
        <w:r w:rsidRPr="0086644D">
          <w:rPr>
            <w:rFonts w:ascii="Times New Roman" w:hAnsi="Times New Roman" w:cs="Times New Roman"/>
            <w:sz w:val="28"/>
            <w:szCs w:val="28"/>
          </w:rPr>
          <w:t>пунктом 24</w:t>
        </w:r>
      </w:hyperlink>
      <w:r w:rsidRPr="0086644D">
        <w:rPr>
          <w:rFonts w:ascii="Times New Roman" w:hAnsi="Times New Roman" w:cs="Times New Roman"/>
          <w:sz w:val="28"/>
          <w:szCs w:val="28"/>
        </w:rP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FE5C3D" w:rsidRPr="0086644D" w:rsidRDefault="00FE5C3D" w:rsidP="00FE5C3D">
      <w:pPr>
        <w:autoSpaceDE w:val="0"/>
        <w:autoSpaceDN w:val="0"/>
        <w:adjustRightInd w:val="0"/>
        <w:spacing w:after="0" w:line="240" w:lineRule="auto"/>
        <w:ind w:firstLine="540"/>
        <w:jc w:val="both"/>
        <w:rPr>
          <w:rFonts w:ascii="Times New Roman" w:hAnsi="Times New Roman" w:cs="Times New Roman"/>
          <w:sz w:val="28"/>
          <w:szCs w:val="28"/>
        </w:rPr>
      </w:pPr>
      <w:r w:rsidRPr="00DB3DDE">
        <w:rPr>
          <w:rFonts w:ascii="Times New Roman" w:hAnsi="Times New Roman" w:cs="Times New Roman"/>
          <w:sz w:val="28"/>
          <w:szCs w:val="28"/>
        </w:rPr>
        <w:t>24</w:t>
      </w:r>
      <w:r w:rsidRPr="0086644D">
        <w:rPr>
          <w:rFonts w:ascii="Times New Roman" w:hAnsi="Times New Roman" w:cs="Times New Roman"/>
          <w:sz w:val="28"/>
          <w:szCs w:val="28"/>
        </w:rPr>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hyperlink w:anchor="Par40" w:history="1">
        <w:r w:rsidRPr="0086644D">
          <w:rPr>
            <w:rFonts w:ascii="Times New Roman" w:hAnsi="Times New Roman" w:cs="Times New Roman"/>
            <w:sz w:val="28"/>
            <w:szCs w:val="28"/>
          </w:rPr>
          <w:t>пунктом 24</w:t>
        </w:r>
      </w:hyperlink>
      <w:r w:rsidRPr="0086644D">
        <w:rPr>
          <w:rFonts w:ascii="Times New Roman" w:hAnsi="Times New Roman" w:cs="Times New Roman"/>
          <w:sz w:val="28"/>
          <w:szCs w:val="28"/>
        </w:rPr>
        <w:t xml:space="preserve"> настоящей статьи,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FE5C3D" w:rsidRPr="0086644D" w:rsidRDefault="00FE5C3D" w:rsidP="00FE5C3D">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2</w:t>
      </w:r>
      <w:r w:rsidRPr="00DB3DDE">
        <w:rPr>
          <w:rFonts w:ascii="Times New Roman" w:hAnsi="Times New Roman" w:cs="Times New Roman"/>
          <w:sz w:val="28"/>
          <w:szCs w:val="28"/>
        </w:rPr>
        <w:t>5</w:t>
      </w:r>
      <w:r w:rsidRPr="0086644D">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ar23" w:history="1">
        <w:r w:rsidRPr="0086644D">
          <w:rPr>
            <w:rFonts w:ascii="Times New Roman" w:hAnsi="Times New Roman" w:cs="Times New Roman"/>
            <w:sz w:val="28"/>
            <w:szCs w:val="28"/>
          </w:rPr>
          <w:t>пунктом 13</w:t>
        </w:r>
      </w:hyperlink>
      <w:r w:rsidRPr="0086644D">
        <w:rPr>
          <w:rFonts w:ascii="Times New Roman" w:hAnsi="Times New Roman" w:cs="Times New Roman"/>
          <w:sz w:val="28"/>
          <w:szCs w:val="28"/>
        </w:rPr>
        <w:t xml:space="preserve">, </w:t>
      </w:r>
      <w:hyperlink w:anchor="Par24" w:history="1">
        <w:r w:rsidRPr="0086644D">
          <w:rPr>
            <w:rFonts w:ascii="Times New Roman" w:hAnsi="Times New Roman" w:cs="Times New Roman"/>
            <w:sz w:val="28"/>
            <w:szCs w:val="28"/>
          </w:rPr>
          <w:t>14</w:t>
        </w:r>
      </w:hyperlink>
      <w:r w:rsidRPr="0086644D">
        <w:rPr>
          <w:rFonts w:ascii="Times New Roman" w:hAnsi="Times New Roman" w:cs="Times New Roman"/>
          <w:sz w:val="28"/>
          <w:szCs w:val="28"/>
        </w:rPr>
        <w:t xml:space="preserve"> или </w:t>
      </w:r>
      <w:hyperlink w:anchor="Par36" w:history="1">
        <w:r w:rsidRPr="0086644D">
          <w:rPr>
            <w:rFonts w:ascii="Times New Roman" w:hAnsi="Times New Roman" w:cs="Times New Roman"/>
            <w:sz w:val="28"/>
            <w:szCs w:val="28"/>
          </w:rPr>
          <w:t>20</w:t>
        </w:r>
      </w:hyperlink>
      <w:r w:rsidRPr="00DB3DDE">
        <w:rPr>
          <w:rFonts w:ascii="Times New Roman" w:hAnsi="Times New Roman" w:cs="Times New Roman"/>
          <w:sz w:val="28"/>
          <w:szCs w:val="28"/>
        </w:rPr>
        <w:t xml:space="preserve"> настоящего пункта</w:t>
      </w:r>
      <w:r w:rsidRPr="0086644D">
        <w:rPr>
          <w:rFonts w:ascii="Times New Roman" w:hAnsi="Times New Roman" w:cs="Times New Roman"/>
          <w:sz w:val="28"/>
          <w:szCs w:val="28"/>
        </w:rPr>
        <w:t xml:space="preserve"> и которые уклонились от их заключения, включаются в реестр недобросовестных участников аукциона.</w:t>
      </w:r>
    </w:p>
    <w:p w:rsidR="00FE5C3D" w:rsidRPr="0086644D" w:rsidRDefault="00FE5C3D" w:rsidP="00FE5C3D">
      <w:pPr>
        <w:autoSpaceDE w:val="0"/>
        <w:autoSpaceDN w:val="0"/>
        <w:adjustRightInd w:val="0"/>
        <w:spacing w:after="0" w:line="240" w:lineRule="auto"/>
        <w:jc w:val="both"/>
        <w:rPr>
          <w:rFonts w:ascii="Times New Roman" w:hAnsi="Times New Roman" w:cs="Times New Roman"/>
          <w:sz w:val="28"/>
          <w:szCs w:val="28"/>
        </w:rPr>
      </w:pPr>
      <w:r w:rsidRPr="00DB3DDE">
        <w:rPr>
          <w:rFonts w:ascii="Times New Roman" w:hAnsi="Times New Roman" w:cs="Times New Roman"/>
          <w:sz w:val="28"/>
          <w:szCs w:val="28"/>
        </w:rPr>
        <w:t xml:space="preserve">        5. Добавить административный регламент пунктом 3.5.4.2 </w:t>
      </w:r>
      <w:r w:rsidR="00DB3DDE">
        <w:rPr>
          <w:rFonts w:ascii="Times New Roman" w:hAnsi="Times New Roman" w:cs="Times New Roman"/>
          <w:sz w:val="28"/>
          <w:szCs w:val="28"/>
        </w:rPr>
        <w:t xml:space="preserve"> следующего содержания: </w:t>
      </w:r>
      <w:r w:rsidRPr="0086644D">
        <w:rPr>
          <w:rFonts w:ascii="Times New Roman" w:hAnsi="Times New Roman" w:cs="Times New Roman"/>
          <w:sz w:val="28"/>
          <w:szCs w:val="28"/>
        </w:rPr>
        <w:t>Аукцион по продаже земельного участка, нах</w:t>
      </w:r>
      <w:r w:rsidR="00DB3DDE">
        <w:rPr>
          <w:rFonts w:ascii="Times New Roman" w:hAnsi="Times New Roman" w:cs="Times New Roman"/>
          <w:sz w:val="28"/>
          <w:szCs w:val="28"/>
        </w:rPr>
        <w:t xml:space="preserve">одящегося в </w:t>
      </w:r>
      <w:r w:rsidRPr="0086644D">
        <w:rPr>
          <w:rFonts w:ascii="Times New Roman" w:hAnsi="Times New Roman" w:cs="Times New Roman"/>
          <w:sz w:val="28"/>
          <w:szCs w:val="28"/>
        </w:rPr>
        <w:t>муниципальной собственности, либо аукцион на право заключения договора аренды земельного участка, на</w:t>
      </w:r>
      <w:r w:rsidR="00DB3DDE">
        <w:rPr>
          <w:rFonts w:ascii="Times New Roman" w:hAnsi="Times New Roman" w:cs="Times New Roman"/>
          <w:sz w:val="28"/>
          <w:szCs w:val="28"/>
        </w:rPr>
        <w:t xml:space="preserve">ходящегося в </w:t>
      </w:r>
      <w:r w:rsidRPr="0086644D">
        <w:rPr>
          <w:rFonts w:ascii="Times New Roman" w:hAnsi="Times New Roman" w:cs="Times New Roman"/>
          <w:sz w:val="28"/>
          <w:szCs w:val="28"/>
        </w:rPr>
        <w:t xml:space="preserve"> муниципальной собственности, проводится в электронной форме, за исключением случаев, предусмотренны</w:t>
      </w:r>
      <w:r w:rsidRPr="00DB3DDE">
        <w:rPr>
          <w:rFonts w:ascii="Times New Roman" w:hAnsi="Times New Roman" w:cs="Times New Roman"/>
          <w:sz w:val="28"/>
          <w:szCs w:val="28"/>
        </w:rPr>
        <w:t xml:space="preserve">х </w:t>
      </w:r>
      <w:proofErr w:type="spellStart"/>
      <w:r w:rsidRPr="00DB3DDE">
        <w:rPr>
          <w:rFonts w:ascii="Times New Roman" w:hAnsi="Times New Roman" w:cs="Times New Roman"/>
          <w:sz w:val="28"/>
          <w:szCs w:val="28"/>
        </w:rPr>
        <w:t>абзадцем</w:t>
      </w:r>
      <w:proofErr w:type="spellEnd"/>
      <w:r w:rsidRPr="00DB3DDE">
        <w:rPr>
          <w:rFonts w:ascii="Times New Roman" w:hAnsi="Times New Roman" w:cs="Times New Roman"/>
          <w:sz w:val="28"/>
          <w:szCs w:val="28"/>
        </w:rPr>
        <w:t xml:space="preserve">  2 настоящего пункта.</w:t>
      </w:r>
    </w:p>
    <w:p w:rsidR="00FE5C3D" w:rsidRPr="0086644D" w:rsidRDefault="00FE5C3D" w:rsidP="00FE5C3D">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 xml:space="preserve">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дачного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FE5C3D" w:rsidRPr="0086644D" w:rsidRDefault="00FE5C3D" w:rsidP="00FE5C3D">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lastRenderedPageBreak/>
        <w:t xml:space="preserve">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w:t>
      </w:r>
      <w:r w:rsidRPr="00DB3DDE">
        <w:rPr>
          <w:rFonts w:ascii="Times New Roman" w:hAnsi="Times New Roman" w:cs="Times New Roman"/>
          <w:sz w:val="28"/>
          <w:szCs w:val="28"/>
        </w:rPr>
        <w:t xml:space="preserve">уставом рабочего поселка Коченево </w:t>
      </w:r>
      <w:proofErr w:type="spellStart"/>
      <w:r w:rsidRPr="00DB3DDE">
        <w:rPr>
          <w:rFonts w:ascii="Times New Roman" w:hAnsi="Times New Roman" w:cs="Times New Roman"/>
          <w:sz w:val="28"/>
          <w:szCs w:val="28"/>
        </w:rPr>
        <w:t>Коченевского</w:t>
      </w:r>
      <w:proofErr w:type="spellEnd"/>
      <w:r w:rsidRPr="00DB3DDE">
        <w:rPr>
          <w:rFonts w:ascii="Times New Roman" w:hAnsi="Times New Roman" w:cs="Times New Roman"/>
          <w:sz w:val="28"/>
          <w:szCs w:val="28"/>
        </w:rPr>
        <w:t xml:space="preserve"> района Новосибирской области </w:t>
      </w:r>
      <w:r w:rsidRPr="0086644D">
        <w:rPr>
          <w:rFonts w:ascii="Times New Roman" w:hAnsi="Times New Roman" w:cs="Times New Roman"/>
          <w:sz w:val="28"/>
          <w:szCs w:val="28"/>
        </w:rPr>
        <w:t>по месту нахождения земельного участка не требуется.</w:t>
      </w:r>
    </w:p>
    <w:p w:rsidR="00FE5C3D" w:rsidRPr="00DB3DDE" w:rsidRDefault="00FE5C3D" w:rsidP="00FE5C3D">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4. Порядок проведения аукциона в электронной форме устанавливается федеральным законом.</w:t>
      </w:r>
    </w:p>
    <w:p w:rsidR="00CC2F53" w:rsidRPr="00DB3DDE" w:rsidRDefault="00FE5C3D" w:rsidP="00FE5C3D">
      <w:pPr>
        <w:ind w:firstLine="709"/>
        <w:jc w:val="both"/>
        <w:rPr>
          <w:rFonts w:ascii="Times New Roman" w:hAnsi="Times New Roman" w:cs="Times New Roman"/>
          <w:sz w:val="28"/>
          <w:szCs w:val="28"/>
        </w:rPr>
      </w:pPr>
      <w:r w:rsidRPr="00DB3DDE">
        <w:rPr>
          <w:rFonts w:ascii="Times New Roman" w:hAnsi="Times New Roman" w:cs="Times New Roman"/>
          <w:sz w:val="28"/>
          <w:szCs w:val="28"/>
        </w:rPr>
        <w:t>6. В связи с добавлением пункта указанного в п. 4 настоящего постановления нумерацию пунктов регламента сместить по порядку.</w:t>
      </w:r>
      <w:r w:rsidR="00CC2F53" w:rsidRPr="00DB3DDE">
        <w:rPr>
          <w:rFonts w:ascii="Times New Roman" w:hAnsi="Times New Roman" w:cs="Times New Roman"/>
          <w:spacing w:val="-1"/>
          <w:sz w:val="28"/>
          <w:szCs w:val="28"/>
        </w:rPr>
        <w:t xml:space="preserve">         </w:t>
      </w:r>
    </w:p>
    <w:p w:rsidR="009D101D" w:rsidRPr="00D80701" w:rsidRDefault="00DB3DDE" w:rsidP="009D101D">
      <w:pPr>
        <w:spacing w:after="0" w:line="240" w:lineRule="auto"/>
        <w:ind w:firstLine="700"/>
        <w:jc w:val="both"/>
        <w:rPr>
          <w:rFonts w:ascii="Times New Roman" w:hAnsi="Times New Roman" w:cs="Times New Roman"/>
          <w:sz w:val="28"/>
          <w:szCs w:val="28"/>
        </w:rPr>
      </w:pPr>
      <w:r>
        <w:rPr>
          <w:rFonts w:ascii="Times New Roman" w:eastAsia="Times New Roman" w:hAnsi="Times New Roman" w:cs="Times New Roman"/>
          <w:color w:val="000000"/>
          <w:sz w:val="28"/>
          <w:szCs w:val="28"/>
        </w:rPr>
        <w:t>7</w:t>
      </w:r>
      <w:r w:rsidR="009D101D" w:rsidRPr="00D80701">
        <w:rPr>
          <w:rFonts w:ascii="Times New Roman" w:eastAsia="Times New Roman" w:hAnsi="Times New Roman" w:cs="Times New Roman"/>
          <w:color w:val="000000"/>
          <w:sz w:val="28"/>
          <w:szCs w:val="28"/>
        </w:rPr>
        <w:t xml:space="preserve">. </w:t>
      </w:r>
      <w:r w:rsidR="009D101D" w:rsidRPr="00D80701">
        <w:rPr>
          <w:rFonts w:ascii="Times New Roman" w:hAnsi="Times New Roman" w:cs="Times New Roman"/>
          <w:sz w:val="28"/>
          <w:szCs w:val="28"/>
        </w:rPr>
        <w:t xml:space="preserve">Опубликовать Постановление в периодическом печатном издании «Бюллетень органов местного самоуправления рабочего поселка Коченево </w:t>
      </w:r>
      <w:proofErr w:type="spellStart"/>
      <w:r w:rsidR="009D101D" w:rsidRPr="00D80701">
        <w:rPr>
          <w:rFonts w:ascii="Times New Roman" w:hAnsi="Times New Roman" w:cs="Times New Roman"/>
          <w:sz w:val="28"/>
          <w:szCs w:val="28"/>
        </w:rPr>
        <w:t>Коченевского</w:t>
      </w:r>
      <w:proofErr w:type="spellEnd"/>
      <w:r w:rsidR="009D101D" w:rsidRPr="00D80701">
        <w:rPr>
          <w:rFonts w:ascii="Times New Roman" w:hAnsi="Times New Roman" w:cs="Times New Roman"/>
          <w:sz w:val="28"/>
          <w:szCs w:val="28"/>
        </w:rPr>
        <w:t xml:space="preserve"> района Новосибирской области» а так же разместить на сайте администрации рабочего поселка Коченево в сети интернет.</w:t>
      </w:r>
    </w:p>
    <w:p w:rsidR="009D101D" w:rsidRPr="00D80701" w:rsidRDefault="00DB3DDE" w:rsidP="009D101D">
      <w:pPr>
        <w:spacing w:after="0" w:line="240" w:lineRule="auto"/>
        <w:ind w:firstLine="700"/>
        <w:jc w:val="both"/>
        <w:rPr>
          <w:rFonts w:ascii="Times New Roman" w:hAnsi="Times New Roman" w:cs="Times New Roman"/>
          <w:color w:val="000000"/>
          <w:sz w:val="28"/>
          <w:szCs w:val="28"/>
        </w:rPr>
      </w:pPr>
      <w:r>
        <w:rPr>
          <w:rFonts w:ascii="Times New Roman" w:hAnsi="Times New Roman" w:cs="Times New Roman"/>
          <w:sz w:val="28"/>
          <w:szCs w:val="28"/>
        </w:rPr>
        <w:t>8</w:t>
      </w:r>
      <w:r w:rsidR="009D101D" w:rsidRPr="00D80701">
        <w:rPr>
          <w:rFonts w:ascii="Times New Roman" w:hAnsi="Times New Roman" w:cs="Times New Roman"/>
          <w:sz w:val="28"/>
          <w:szCs w:val="28"/>
        </w:rPr>
        <w:t xml:space="preserve">. </w:t>
      </w:r>
      <w:r w:rsidR="009D101D" w:rsidRPr="00D80701">
        <w:rPr>
          <w:rFonts w:ascii="Times New Roman" w:hAnsi="Times New Roman" w:cs="Times New Roman"/>
          <w:color w:val="000000"/>
          <w:sz w:val="28"/>
          <w:szCs w:val="28"/>
        </w:rPr>
        <w:t>Контроль за исполнением постановления  возложить на начальн</w:t>
      </w:r>
      <w:r w:rsidR="00B47E1F" w:rsidRPr="00D80701">
        <w:rPr>
          <w:rFonts w:ascii="Times New Roman" w:hAnsi="Times New Roman" w:cs="Times New Roman"/>
          <w:color w:val="000000"/>
          <w:sz w:val="28"/>
          <w:szCs w:val="28"/>
        </w:rPr>
        <w:t>ика АС и ЖКХ администрации рабочего поселка</w:t>
      </w:r>
      <w:r w:rsidR="00B045DA" w:rsidRPr="00D80701">
        <w:rPr>
          <w:rFonts w:ascii="Times New Roman" w:hAnsi="Times New Roman" w:cs="Times New Roman"/>
          <w:color w:val="000000"/>
          <w:sz w:val="28"/>
          <w:szCs w:val="28"/>
        </w:rPr>
        <w:t xml:space="preserve"> </w:t>
      </w:r>
      <w:r w:rsidR="009D101D" w:rsidRPr="00D80701">
        <w:rPr>
          <w:rFonts w:ascii="Times New Roman" w:hAnsi="Times New Roman" w:cs="Times New Roman"/>
          <w:color w:val="000000"/>
          <w:sz w:val="28"/>
          <w:szCs w:val="28"/>
        </w:rPr>
        <w:t>Коченево.</w:t>
      </w:r>
    </w:p>
    <w:p w:rsidR="009D101D" w:rsidRPr="00D80701" w:rsidRDefault="009D101D" w:rsidP="009D101D">
      <w:pPr>
        <w:spacing w:after="0" w:line="240" w:lineRule="auto"/>
        <w:ind w:firstLine="700"/>
        <w:jc w:val="both"/>
        <w:rPr>
          <w:rFonts w:ascii="Times New Roman" w:hAnsi="Times New Roman" w:cs="Times New Roman"/>
          <w:color w:val="000000"/>
          <w:sz w:val="28"/>
          <w:szCs w:val="28"/>
        </w:rPr>
      </w:pPr>
    </w:p>
    <w:p w:rsidR="009B2EC3" w:rsidRPr="00D80701" w:rsidRDefault="009D101D" w:rsidP="00B045DA">
      <w:pPr>
        <w:spacing w:after="0" w:line="240" w:lineRule="auto"/>
        <w:jc w:val="both"/>
        <w:rPr>
          <w:rFonts w:ascii="Times New Roman" w:eastAsia="Times New Roman" w:hAnsi="Times New Roman" w:cs="Times New Roman"/>
          <w:sz w:val="28"/>
          <w:szCs w:val="28"/>
        </w:rPr>
      </w:pPr>
      <w:r w:rsidRPr="00D80701">
        <w:rPr>
          <w:rFonts w:ascii="Times New Roman" w:eastAsia="Times New Roman" w:hAnsi="Times New Roman" w:cs="Times New Roman"/>
          <w:sz w:val="28"/>
          <w:szCs w:val="28"/>
        </w:rPr>
        <w:t xml:space="preserve">Глава рабочего поселка Коченево                       </w:t>
      </w:r>
      <w:r w:rsidR="00B47E1F" w:rsidRPr="00D80701">
        <w:rPr>
          <w:rFonts w:ascii="Times New Roman" w:eastAsia="Times New Roman" w:hAnsi="Times New Roman" w:cs="Times New Roman"/>
          <w:sz w:val="28"/>
          <w:szCs w:val="28"/>
        </w:rPr>
        <w:t xml:space="preserve">                   А.П. </w:t>
      </w:r>
      <w:proofErr w:type="spellStart"/>
      <w:r w:rsidR="00B47E1F" w:rsidRPr="00D80701">
        <w:rPr>
          <w:rFonts w:ascii="Times New Roman" w:eastAsia="Times New Roman" w:hAnsi="Times New Roman" w:cs="Times New Roman"/>
          <w:sz w:val="28"/>
          <w:szCs w:val="28"/>
        </w:rPr>
        <w:t>Пригода</w:t>
      </w:r>
      <w:proofErr w:type="spellEnd"/>
    </w:p>
    <w:p w:rsidR="00C932BB" w:rsidRDefault="00C932BB" w:rsidP="00B045DA">
      <w:pPr>
        <w:spacing w:after="0" w:line="240" w:lineRule="auto"/>
        <w:jc w:val="both"/>
        <w:rPr>
          <w:rFonts w:ascii="Times New Roman" w:eastAsia="Times New Roman" w:hAnsi="Times New Roman" w:cs="Times New Roman"/>
          <w:sz w:val="28"/>
          <w:szCs w:val="28"/>
        </w:rPr>
      </w:pPr>
    </w:p>
    <w:p w:rsidR="00DB3DDE" w:rsidRDefault="00DB3DDE" w:rsidP="00B045DA">
      <w:pPr>
        <w:spacing w:after="0" w:line="240" w:lineRule="auto"/>
        <w:jc w:val="both"/>
        <w:rPr>
          <w:rFonts w:ascii="Times New Roman" w:eastAsia="Times New Roman" w:hAnsi="Times New Roman" w:cs="Times New Roman"/>
          <w:sz w:val="28"/>
          <w:szCs w:val="28"/>
        </w:rPr>
      </w:pPr>
    </w:p>
    <w:p w:rsidR="00DB3DDE" w:rsidRDefault="00DB3DDE" w:rsidP="00B045DA">
      <w:pPr>
        <w:spacing w:after="0" w:line="240" w:lineRule="auto"/>
        <w:jc w:val="both"/>
        <w:rPr>
          <w:rFonts w:ascii="Times New Roman" w:eastAsia="Times New Roman" w:hAnsi="Times New Roman" w:cs="Times New Roman"/>
          <w:sz w:val="28"/>
          <w:szCs w:val="28"/>
        </w:rPr>
      </w:pPr>
    </w:p>
    <w:p w:rsidR="00DB3DDE" w:rsidRDefault="00DB3DDE" w:rsidP="00B045DA">
      <w:pPr>
        <w:spacing w:after="0" w:line="240" w:lineRule="auto"/>
        <w:jc w:val="both"/>
        <w:rPr>
          <w:rFonts w:ascii="Times New Roman" w:eastAsia="Times New Roman" w:hAnsi="Times New Roman" w:cs="Times New Roman"/>
          <w:sz w:val="28"/>
          <w:szCs w:val="28"/>
        </w:rPr>
      </w:pPr>
    </w:p>
    <w:p w:rsidR="00DB3DDE" w:rsidRDefault="00DB3DDE" w:rsidP="00B045DA">
      <w:pPr>
        <w:spacing w:after="0" w:line="240" w:lineRule="auto"/>
        <w:jc w:val="both"/>
        <w:rPr>
          <w:rFonts w:ascii="Times New Roman" w:eastAsia="Times New Roman" w:hAnsi="Times New Roman" w:cs="Times New Roman"/>
          <w:sz w:val="28"/>
          <w:szCs w:val="28"/>
        </w:rPr>
      </w:pPr>
    </w:p>
    <w:p w:rsidR="00DB3DDE" w:rsidRDefault="00DB3DDE" w:rsidP="00B045DA">
      <w:pPr>
        <w:spacing w:after="0" w:line="240" w:lineRule="auto"/>
        <w:jc w:val="both"/>
        <w:rPr>
          <w:rFonts w:ascii="Times New Roman" w:eastAsia="Times New Roman" w:hAnsi="Times New Roman" w:cs="Times New Roman"/>
          <w:sz w:val="28"/>
          <w:szCs w:val="28"/>
        </w:rPr>
      </w:pPr>
    </w:p>
    <w:p w:rsidR="00DB3DDE" w:rsidRDefault="00DB3DDE" w:rsidP="00B045DA">
      <w:pPr>
        <w:spacing w:after="0" w:line="240" w:lineRule="auto"/>
        <w:jc w:val="both"/>
        <w:rPr>
          <w:rFonts w:ascii="Times New Roman" w:eastAsia="Times New Roman" w:hAnsi="Times New Roman" w:cs="Times New Roman"/>
          <w:sz w:val="28"/>
          <w:szCs w:val="28"/>
        </w:rPr>
      </w:pPr>
    </w:p>
    <w:p w:rsidR="00DB3DDE" w:rsidRDefault="00DB3DDE" w:rsidP="00B045DA">
      <w:pPr>
        <w:spacing w:after="0" w:line="240" w:lineRule="auto"/>
        <w:jc w:val="both"/>
        <w:rPr>
          <w:rFonts w:ascii="Times New Roman" w:eastAsia="Times New Roman" w:hAnsi="Times New Roman" w:cs="Times New Roman"/>
          <w:sz w:val="28"/>
          <w:szCs w:val="28"/>
        </w:rPr>
      </w:pPr>
    </w:p>
    <w:p w:rsidR="00DB3DDE" w:rsidRDefault="00DB3DDE" w:rsidP="00B045DA">
      <w:pPr>
        <w:spacing w:after="0" w:line="240" w:lineRule="auto"/>
        <w:jc w:val="both"/>
        <w:rPr>
          <w:rFonts w:ascii="Times New Roman" w:eastAsia="Times New Roman" w:hAnsi="Times New Roman" w:cs="Times New Roman"/>
          <w:sz w:val="28"/>
          <w:szCs w:val="28"/>
        </w:rPr>
      </w:pPr>
    </w:p>
    <w:p w:rsidR="00DB3DDE" w:rsidRDefault="00DB3DDE" w:rsidP="00B045DA">
      <w:pPr>
        <w:spacing w:after="0" w:line="240" w:lineRule="auto"/>
        <w:jc w:val="both"/>
        <w:rPr>
          <w:rFonts w:ascii="Times New Roman" w:eastAsia="Times New Roman" w:hAnsi="Times New Roman" w:cs="Times New Roman"/>
          <w:sz w:val="28"/>
          <w:szCs w:val="28"/>
        </w:rPr>
      </w:pPr>
    </w:p>
    <w:p w:rsidR="00DB3DDE" w:rsidRDefault="00DB3DDE" w:rsidP="00B045DA">
      <w:pPr>
        <w:spacing w:after="0" w:line="240" w:lineRule="auto"/>
        <w:jc w:val="both"/>
        <w:rPr>
          <w:rFonts w:ascii="Times New Roman" w:eastAsia="Times New Roman" w:hAnsi="Times New Roman" w:cs="Times New Roman"/>
          <w:sz w:val="28"/>
          <w:szCs w:val="28"/>
        </w:rPr>
      </w:pPr>
    </w:p>
    <w:p w:rsidR="00DB3DDE" w:rsidRDefault="00DB3DDE" w:rsidP="00B045DA">
      <w:pPr>
        <w:spacing w:after="0" w:line="240" w:lineRule="auto"/>
        <w:jc w:val="both"/>
        <w:rPr>
          <w:rFonts w:ascii="Times New Roman" w:eastAsia="Times New Roman" w:hAnsi="Times New Roman" w:cs="Times New Roman"/>
          <w:sz w:val="28"/>
          <w:szCs w:val="28"/>
        </w:rPr>
      </w:pPr>
    </w:p>
    <w:p w:rsidR="00DB3DDE" w:rsidRDefault="00DB3DDE" w:rsidP="00B045DA">
      <w:pPr>
        <w:spacing w:after="0" w:line="240" w:lineRule="auto"/>
        <w:jc w:val="both"/>
        <w:rPr>
          <w:rFonts w:ascii="Times New Roman" w:eastAsia="Times New Roman" w:hAnsi="Times New Roman" w:cs="Times New Roman"/>
          <w:sz w:val="28"/>
          <w:szCs w:val="28"/>
        </w:rPr>
      </w:pPr>
    </w:p>
    <w:p w:rsidR="00DB3DDE" w:rsidRDefault="00DB3DDE" w:rsidP="00B045DA">
      <w:pPr>
        <w:spacing w:after="0" w:line="240" w:lineRule="auto"/>
        <w:jc w:val="both"/>
        <w:rPr>
          <w:rFonts w:ascii="Times New Roman" w:eastAsia="Times New Roman" w:hAnsi="Times New Roman" w:cs="Times New Roman"/>
          <w:sz w:val="28"/>
          <w:szCs w:val="28"/>
        </w:rPr>
      </w:pPr>
    </w:p>
    <w:p w:rsidR="00DB3DDE" w:rsidRDefault="00DB3DDE" w:rsidP="00B045DA">
      <w:pPr>
        <w:spacing w:after="0" w:line="240" w:lineRule="auto"/>
        <w:jc w:val="both"/>
        <w:rPr>
          <w:rFonts w:ascii="Times New Roman" w:eastAsia="Times New Roman" w:hAnsi="Times New Roman" w:cs="Times New Roman"/>
          <w:sz w:val="28"/>
          <w:szCs w:val="28"/>
        </w:rPr>
      </w:pPr>
    </w:p>
    <w:p w:rsidR="00DB3DDE" w:rsidRDefault="00DB3DDE" w:rsidP="00B045DA">
      <w:pPr>
        <w:spacing w:after="0" w:line="240" w:lineRule="auto"/>
        <w:jc w:val="both"/>
        <w:rPr>
          <w:rFonts w:ascii="Times New Roman" w:eastAsia="Times New Roman" w:hAnsi="Times New Roman" w:cs="Times New Roman"/>
          <w:sz w:val="28"/>
          <w:szCs w:val="28"/>
        </w:rPr>
      </w:pPr>
    </w:p>
    <w:p w:rsidR="00DB3DDE" w:rsidRDefault="00DB3DDE" w:rsidP="00B045DA">
      <w:pPr>
        <w:spacing w:after="0" w:line="240" w:lineRule="auto"/>
        <w:jc w:val="both"/>
        <w:rPr>
          <w:rFonts w:ascii="Times New Roman" w:eastAsia="Times New Roman" w:hAnsi="Times New Roman" w:cs="Times New Roman"/>
          <w:sz w:val="28"/>
          <w:szCs w:val="28"/>
        </w:rPr>
      </w:pPr>
    </w:p>
    <w:p w:rsidR="00DB3DDE" w:rsidRDefault="00DB3DDE" w:rsidP="00B045DA">
      <w:pPr>
        <w:spacing w:after="0" w:line="240" w:lineRule="auto"/>
        <w:jc w:val="both"/>
        <w:rPr>
          <w:rFonts w:ascii="Times New Roman" w:eastAsia="Times New Roman" w:hAnsi="Times New Roman" w:cs="Times New Roman"/>
          <w:sz w:val="28"/>
          <w:szCs w:val="28"/>
        </w:rPr>
      </w:pPr>
    </w:p>
    <w:p w:rsidR="00DB3DDE" w:rsidRDefault="00DB3DDE" w:rsidP="00B045DA">
      <w:pPr>
        <w:spacing w:after="0" w:line="240" w:lineRule="auto"/>
        <w:jc w:val="both"/>
        <w:rPr>
          <w:rFonts w:ascii="Times New Roman" w:eastAsia="Times New Roman" w:hAnsi="Times New Roman" w:cs="Times New Roman"/>
          <w:sz w:val="28"/>
          <w:szCs w:val="28"/>
        </w:rPr>
      </w:pPr>
    </w:p>
    <w:p w:rsidR="00DB3DDE" w:rsidRDefault="00DB3DDE" w:rsidP="00B045DA">
      <w:pPr>
        <w:spacing w:after="0" w:line="240" w:lineRule="auto"/>
        <w:jc w:val="both"/>
        <w:rPr>
          <w:rFonts w:ascii="Times New Roman" w:eastAsia="Times New Roman" w:hAnsi="Times New Roman" w:cs="Times New Roman"/>
          <w:sz w:val="28"/>
          <w:szCs w:val="28"/>
        </w:rPr>
      </w:pPr>
    </w:p>
    <w:p w:rsidR="00DB3DDE" w:rsidRDefault="00DB3DDE" w:rsidP="00B045DA">
      <w:pPr>
        <w:spacing w:after="0" w:line="240" w:lineRule="auto"/>
        <w:jc w:val="both"/>
        <w:rPr>
          <w:rFonts w:ascii="Times New Roman" w:eastAsia="Times New Roman" w:hAnsi="Times New Roman" w:cs="Times New Roman"/>
          <w:sz w:val="28"/>
          <w:szCs w:val="28"/>
        </w:rPr>
      </w:pPr>
    </w:p>
    <w:p w:rsidR="00DB3DDE" w:rsidRDefault="00DB3DDE" w:rsidP="00B045DA">
      <w:pPr>
        <w:spacing w:after="0" w:line="240" w:lineRule="auto"/>
        <w:jc w:val="both"/>
        <w:rPr>
          <w:rFonts w:ascii="Times New Roman" w:eastAsia="Times New Roman" w:hAnsi="Times New Roman" w:cs="Times New Roman"/>
          <w:sz w:val="28"/>
          <w:szCs w:val="28"/>
        </w:rPr>
      </w:pPr>
    </w:p>
    <w:p w:rsidR="00DB3DDE" w:rsidRDefault="00DB3DDE" w:rsidP="00B045DA">
      <w:pPr>
        <w:spacing w:after="0" w:line="240" w:lineRule="auto"/>
        <w:jc w:val="both"/>
        <w:rPr>
          <w:rFonts w:ascii="Times New Roman" w:eastAsia="Times New Roman" w:hAnsi="Times New Roman" w:cs="Times New Roman"/>
          <w:sz w:val="28"/>
          <w:szCs w:val="28"/>
        </w:rPr>
      </w:pPr>
    </w:p>
    <w:p w:rsidR="00DB3DDE" w:rsidRDefault="00DB3DDE" w:rsidP="00B045DA">
      <w:pPr>
        <w:spacing w:after="0" w:line="240" w:lineRule="auto"/>
        <w:jc w:val="both"/>
        <w:rPr>
          <w:rFonts w:ascii="Times New Roman" w:eastAsia="Times New Roman" w:hAnsi="Times New Roman" w:cs="Times New Roman"/>
          <w:sz w:val="28"/>
          <w:szCs w:val="28"/>
        </w:rPr>
      </w:pPr>
    </w:p>
    <w:p w:rsidR="00DB3DDE" w:rsidRDefault="00DB3DDE" w:rsidP="00B045DA">
      <w:pPr>
        <w:spacing w:after="0" w:line="240" w:lineRule="auto"/>
        <w:jc w:val="both"/>
        <w:rPr>
          <w:rFonts w:ascii="Times New Roman" w:eastAsia="Times New Roman" w:hAnsi="Times New Roman" w:cs="Times New Roman"/>
          <w:sz w:val="28"/>
          <w:szCs w:val="28"/>
        </w:rPr>
      </w:pPr>
    </w:p>
    <w:p w:rsidR="00DB3DDE" w:rsidRDefault="00DB3DDE" w:rsidP="00B045DA">
      <w:pPr>
        <w:spacing w:after="0" w:line="240" w:lineRule="auto"/>
        <w:jc w:val="both"/>
        <w:rPr>
          <w:rFonts w:ascii="Times New Roman" w:eastAsia="Times New Roman" w:hAnsi="Times New Roman" w:cs="Times New Roman"/>
          <w:sz w:val="28"/>
          <w:szCs w:val="28"/>
        </w:rPr>
      </w:pPr>
    </w:p>
    <w:p w:rsidR="00DB3DDE" w:rsidRDefault="00DB3DDE" w:rsidP="00B045DA">
      <w:pPr>
        <w:spacing w:after="0" w:line="240" w:lineRule="auto"/>
        <w:jc w:val="both"/>
        <w:rPr>
          <w:rFonts w:ascii="Times New Roman" w:eastAsia="Times New Roman" w:hAnsi="Times New Roman" w:cs="Times New Roman"/>
          <w:sz w:val="28"/>
          <w:szCs w:val="28"/>
        </w:rPr>
      </w:pPr>
    </w:p>
    <w:p w:rsidR="00DB3DDE" w:rsidRDefault="00DB3DDE" w:rsidP="00B045DA">
      <w:pPr>
        <w:spacing w:after="0" w:line="240" w:lineRule="auto"/>
        <w:jc w:val="both"/>
        <w:rPr>
          <w:rFonts w:ascii="Times New Roman" w:eastAsia="Times New Roman" w:hAnsi="Times New Roman" w:cs="Times New Roman"/>
          <w:sz w:val="28"/>
          <w:szCs w:val="28"/>
        </w:rPr>
      </w:pPr>
    </w:p>
    <w:p w:rsidR="00DB3DDE" w:rsidRPr="00D80701" w:rsidRDefault="00DB3DDE" w:rsidP="00B045DA">
      <w:pPr>
        <w:spacing w:after="0" w:line="240" w:lineRule="auto"/>
        <w:jc w:val="both"/>
        <w:rPr>
          <w:rFonts w:ascii="Times New Roman" w:eastAsia="Times New Roman" w:hAnsi="Times New Roman" w:cs="Times New Roman"/>
          <w:sz w:val="28"/>
          <w:szCs w:val="28"/>
        </w:rPr>
      </w:pPr>
    </w:p>
    <w:p w:rsidR="00D119BE" w:rsidRDefault="00D119BE" w:rsidP="00B045DA">
      <w:pPr>
        <w:spacing w:after="0" w:line="240" w:lineRule="auto"/>
        <w:jc w:val="both"/>
        <w:rPr>
          <w:rFonts w:ascii="Times New Roman" w:eastAsia="Times New Roman" w:hAnsi="Times New Roman" w:cs="Times New Roman"/>
          <w:sz w:val="28"/>
          <w:szCs w:val="28"/>
        </w:rPr>
      </w:pPr>
    </w:p>
    <w:p w:rsidR="006F6E13" w:rsidRPr="00C932BB" w:rsidRDefault="006F6E13" w:rsidP="006F6E13">
      <w:pPr>
        <w:ind w:left="5387"/>
        <w:jc w:val="right"/>
        <w:rPr>
          <w:rFonts w:ascii="Times New Roman" w:hAnsi="Times New Roman" w:cs="Times New Roman"/>
          <w:sz w:val="28"/>
          <w:szCs w:val="28"/>
        </w:rPr>
      </w:pPr>
      <w:r w:rsidRPr="00C932BB">
        <w:rPr>
          <w:rFonts w:ascii="Times New Roman" w:hAnsi="Times New Roman" w:cs="Times New Roman"/>
          <w:sz w:val="28"/>
          <w:szCs w:val="28"/>
        </w:rPr>
        <w:lastRenderedPageBreak/>
        <w:t>ПРИЛОЖЕНИЕ</w:t>
      </w:r>
    </w:p>
    <w:p w:rsidR="006F6E13" w:rsidRPr="00C932BB" w:rsidRDefault="006F6E13" w:rsidP="006F6E13">
      <w:pPr>
        <w:ind w:left="5387"/>
        <w:contextualSpacing/>
        <w:jc w:val="right"/>
        <w:rPr>
          <w:rFonts w:ascii="Times New Roman" w:hAnsi="Times New Roman" w:cs="Times New Roman"/>
          <w:sz w:val="28"/>
          <w:szCs w:val="28"/>
        </w:rPr>
      </w:pPr>
      <w:r w:rsidRPr="00C932BB">
        <w:rPr>
          <w:rFonts w:ascii="Times New Roman" w:hAnsi="Times New Roman" w:cs="Times New Roman"/>
          <w:sz w:val="28"/>
          <w:szCs w:val="28"/>
        </w:rPr>
        <w:t xml:space="preserve">к постановлению администрации </w:t>
      </w:r>
    </w:p>
    <w:p w:rsidR="006F6E13" w:rsidRPr="00C932BB" w:rsidRDefault="006F6E13" w:rsidP="006F6E13">
      <w:pPr>
        <w:ind w:left="5387"/>
        <w:contextualSpacing/>
        <w:jc w:val="right"/>
        <w:rPr>
          <w:rFonts w:ascii="Times New Roman" w:hAnsi="Times New Roman" w:cs="Times New Roman"/>
          <w:sz w:val="28"/>
          <w:szCs w:val="28"/>
        </w:rPr>
      </w:pPr>
      <w:r w:rsidRPr="00C932BB">
        <w:rPr>
          <w:rFonts w:ascii="Times New Roman" w:hAnsi="Times New Roman" w:cs="Times New Roman"/>
          <w:sz w:val="28"/>
          <w:szCs w:val="28"/>
        </w:rPr>
        <w:t xml:space="preserve">рабочего поселка Коченево </w:t>
      </w:r>
      <w:proofErr w:type="spellStart"/>
      <w:r w:rsidRPr="00C932BB">
        <w:rPr>
          <w:rFonts w:ascii="Times New Roman" w:hAnsi="Times New Roman" w:cs="Times New Roman"/>
          <w:sz w:val="28"/>
          <w:szCs w:val="28"/>
        </w:rPr>
        <w:t>Коченевского</w:t>
      </w:r>
      <w:proofErr w:type="spellEnd"/>
      <w:r w:rsidRPr="00C932BB">
        <w:rPr>
          <w:rFonts w:ascii="Times New Roman" w:hAnsi="Times New Roman" w:cs="Times New Roman"/>
          <w:sz w:val="28"/>
          <w:szCs w:val="28"/>
        </w:rPr>
        <w:t xml:space="preserve"> района Новосибирской области</w:t>
      </w:r>
    </w:p>
    <w:p w:rsidR="006F6E13" w:rsidRPr="00C932BB" w:rsidRDefault="007212EF" w:rsidP="006F6E13">
      <w:pPr>
        <w:ind w:left="5387"/>
        <w:contextualSpacing/>
        <w:jc w:val="right"/>
        <w:rPr>
          <w:rFonts w:ascii="Times New Roman" w:hAnsi="Times New Roman" w:cs="Times New Roman"/>
          <w:sz w:val="28"/>
          <w:szCs w:val="28"/>
        </w:rPr>
      </w:pPr>
      <w:r>
        <w:rPr>
          <w:rFonts w:ascii="Times New Roman" w:hAnsi="Times New Roman" w:cs="Times New Roman"/>
          <w:sz w:val="28"/>
          <w:szCs w:val="28"/>
        </w:rPr>
        <w:t>от 18.04.2016 № 305</w:t>
      </w:r>
    </w:p>
    <w:p w:rsidR="00306B8A" w:rsidRDefault="00306B8A" w:rsidP="00B045DA">
      <w:pPr>
        <w:spacing w:after="0" w:line="240" w:lineRule="auto"/>
        <w:jc w:val="both"/>
        <w:rPr>
          <w:rFonts w:ascii="Times New Roman" w:eastAsia="Times New Roman" w:hAnsi="Times New Roman" w:cs="Times New Roman"/>
          <w:sz w:val="28"/>
          <w:szCs w:val="28"/>
        </w:rPr>
      </w:pPr>
    </w:p>
    <w:p w:rsidR="002B2B55" w:rsidRPr="002B2B55" w:rsidRDefault="002B2B55" w:rsidP="002B2B55">
      <w:pPr>
        <w:ind w:firstLine="851"/>
        <w:jc w:val="center"/>
        <w:rPr>
          <w:rFonts w:ascii="Times New Roman" w:hAnsi="Times New Roman" w:cs="Times New Roman"/>
          <w:b/>
          <w:bCs/>
          <w:sz w:val="28"/>
          <w:szCs w:val="28"/>
        </w:rPr>
      </w:pPr>
      <w:r w:rsidRPr="002B2B55">
        <w:rPr>
          <w:rFonts w:ascii="Times New Roman" w:hAnsi="Times New Roman" w:cs="Times New Roman"/>
          <w:b/>
          <w:bCs/>
          <w:sz w:val="28"/>
          <w:szCs w:val="28"/>
        </w:rPr>
        <w:t>АДМИНИСТРАТИВНЫЙ</w:t>
      </w:r>
      <w:r w:rsidRPr="002B2B55">
        <w:rPr>
          <w:rFonts w:ascii="Times New Roman" w:hAnsi="Times New Roman" w:cs="Times New Roman"/>
          <w:sz w:val="28"/>
          <w:szCs w:val="28"/>
        </w:rPr>
        <w:t xml:space="preserve"> </w:t>
      </w:r>
      <w:r w:rsidRPr="002B2B55">
        <w:rPr>
          <w:rFonts w:ascii="Times New Roman" w:hAnsi="Times New Roman" w:cs="Times New Roman"/>
          <w:b/>
          <w:bCs/>
          <w:sz w:val="28"/>
          <w:szCs w:val="28"/>
        </w:rPr>
        <w:t>РЕГЛАМЕНТ</w:t>
      </w:r>
    </w:p>
    <w:p w:rsidR="002B2B55" w:rsidRPr="002B2B55" w:rsidRDefault="002B2B55" w:rsidP="002B2B55">
      <w:pPr>
        <w:ind w:firstLine="851"/>
        <w:jc w:val="center"/>
        <w:rPr>
          <w:rFonts w:ascii="Times New Roman" w:hAnsi="Times New Roman" w:cs="Times New Roman"/>
          <w:b/>
          <w:sz w:val="28"/>
          <w:szCs w:val="28"/>
        </w:rPr>
      </w:pPr>
      <w:r w:rsidRPr="002B2B55">
        <w:rPr>
          <w:rFonts w:ascii="Times New Roman" w:hAnsi="Times New Roman" w:cs="Times New Roman"/>
          <w:b/>
          <w:bCs/>
          <w:sz w:val="28"/>
          <w:szCs w:val="28"/>
        </w:rPr>
        <w:t xml:space="preserve">предоставления муниципальной услуги по </w:t>
      </w:r>
      <w:r w:rsidRPr="002B2B55">
        <w:rPr>
          <w:rFonts w:ascii="Times New Roman" w:hAnsi="Times New Roman" w:cs="Times New Roman"/>
          <w:b/>
          <w:sz w:val="28"/>
          <w:szCs w:val="28"/>
        </w:rPr>
        <w:t xml:space="preserve">предоставлению земельных участков в собственность на торгах </w:t>
      </w:r>
    </w:p>
    <w:p w:rsidR="002B2B55" w:rsidRPr="002B2B55" w:rsidRDefault="002B2B55" w:rsidP="002B2B55">
      <w:pPr>
        <w:ind w:firstLine="851"/>
        <w:jc w:val="center"/>
        <w:rPr>
          <w:rFonts w:ascii="Times New Roman" w:hAnsi="Times New Roman" w:cs="Times New Roman"/>
          <w:b/>
          <w:bCs/>
          <w:sz w:val="28"/>
          <w:szCs w:val="28"/>
        </w:rPr>
      </w:pPr>
    </w:p>
    <w:p w:rsidR="002B2B55" w:rsidRPr="002B2B55" w:rsidRDefault="002B2B55" w:rsidP="002B2B55">
      <w:pPr>
        <w:numPr>
          <w:ilvl w:val="0"/>
          <w:numId w:val="6"/>
        </w:numPr>
        <w:spacing w:after="0" w:line="240" w:lineRule="auto"/>
        <w:ind w:left="0" w:firstLine="851"/>
        <w:jc w:val="center"/>
        <w:rPr>
          <w:rFonts w:ascii="Times New Roman" w:hAnsi="Times New Roman" w:cs="Times New Roman"/>
          <w:b/>
          <w:sz w:val="28"/>
          <w:szCs w:val="28"/>
        </w:rPr>
      </w:pPr>
      <w:r w:rsidRPr="002B2B55">
        <w:rPr>
          <w:rFonts w:ascii="Times New Roman" w:hAnsi="Times New Roman" w:cs="Times New Roman"/>
          <w:b/>
          <w:sz w:val="28"/>
          <w:szCs w:val="28"/>
        </w:rPr>
        <w:t>Общие положения</w:t>
      </w:r>
    </w:p>
    <w:p w:rsidR="002B2B55" w:rsidRPr="002B2B55" w:rsidRDefault="002B2B55" w:rsidP="002B2B55">
      <w:pPr>
        <w:ind w:firstLine="851"/>
        <w:jc w:val="center"/>
        <w:rPr>
          <w:rFonts w:ascii="Times New Roman" w:hAnsi="Times New Roman" w:cs="Times New Roman"/>
          <w:sz w:val="28"/>
          <w:szCs w:val="28"/>
        </w:rPr>
      </w:pPr>
    </w:p>
    <w:p w:rsidR="002B2B55" w:rsidRPr="002B2B55" w:rsidRDefault="002B2B55" w:rsidP="002B2B55">
      <w:pPr>
        <w:numPr>
          <w:ilvl w:val="1"/>
          <w:numId w:val="6"/>
        </w:numPr>
        <w:tabs>
          <w:tab w:val="clear" w:pos="858"/>
          <w:tab w:val="num" w:pos="993"/>
        </w:tabs>
        <w:spacing w:after="0" w:line="240" w:lineRule="auto"/>
        <w:ind w:left="0" w:firstLine="709"/>
        <w:jc w:val="both"/>
        <w:rPr>
          <w:rFonts w:ascii="Times New Roman" w:hAnsi="Times New Roman" w:cs="Times New Roman"/>
          <w:sz w:val="28"/>
          <w:szCs w:val="28"/>
        </w:rPr>
      </w:pPr>
      <w:r w:rsidRPr="002B2B55">
        <w:rPr>
          <w:rFonts w:ascii="Times New Roman" w:hAnsi="Times New Roman" w:cs="Times New Roman"/>
          <w:sz w:val="28"/>
          <w:szCs w:val="28"/>
        </w:rPr>
        <w:t>Наименование муниципальной услуги: «Предоставление земельных участков в собственность на торгах» (далее – муниципальная услуга).</w:t>
      </w:r>
    </w:p>
    <w:p w:rsidR="002B2B55" w:rsidRPr="002B2B55" w:rsidRDefault="002B2B55" w:rsidP="002B2B55">
      <w:pPr>
        <w:numPr>
          <w:ilvl w:val="1"/>
          <w:numId w:val="6"/>
        </w:numPr>
        <w:tabs>
          <w:tab w:val="clear" w:pos="858"/>
          <w:tab w:val="num" w:pos="993"/>
        </w:tabs>
        <w:spacing w:after="0" w:line="240" w:lineRule="auto"/>
        <w:ind w:left="0" w:firstLine="709"/>
        <w:jc w:val="both"/>
        <w:rPr>
          <w:rFonts w:ascii="Times New Roman" w:hAnsi="Times New Roman" w:cs="Times New Roman"/>
          <w:sz w:val="28"/>
          <w:szCs w:val="28"/>
        </w:rPr>
      </w:pPr>
      <w:r w:rsidRPr="002B2B55">
        <w:rPr>
          <w:rFonts w:ascii="Times New Roman" w:hAnsi="Times New Roman" w:cs="Times New Roman"/>
          <w:sz w:val="28"/>
          <w:szCs w:val="28"/>
        </w:rPr>
        <w:t>Административный регламент</w:t>
      </w:r>
      <w:r w:rsidRPr="002B2B55">
        <w:rPr>
          <w:rFonts w:ascii="Times New Roman" w:hAnsi="Times New Roman" w:cs="Times New Roman"/>
          <w:bCs/>
          <w:sz w:val="28"/>
          <w:szCs w:val="28"/>
        </w:rPr>
        <w:t xml:space="preserve"> </w:t>
      </w:r>
      <w:r w:rsidRPr="002B2B55">
        <w:rPr>
          <w:rFonts w:ascii="Times New Roman" w:hAnsi="Times New Roman" w:cs="Times New Roman"/>
          <w:sz w:val="28"/>
          <w:szCs w:val="28"/>
        </w:rPr>
        <w:t>предоставления муниципальной услуги по предоставлению земельных участков в собственность на торгах (далее – Административный регламент) разработан в целях повышения качества предоставления и доступности результатов предоставления муниципальной услуги по предоставлению земельных участков в собственность на торгах, создания комфортных условий для участников земельных отношений, возникающих при предоставлении муниципальной услуги, и определяет сроки и последовательность действий (административных процедур) при осуществлении полномочий по исполнению данной муниципальной услуги.</w:t>
      </w:r>
    </w:p>
    <w:p w:rsidR="002B2B55" w:rsidRPr="002B2B55" w:rsidRDefault="002B2B55" w:rsidP="002B2B55">
      <w:pPr>
        <w:numPr>
          <w:ilvl w:val="1"/>
          <w:numId w:val="6"/>
        </w:numPr>
        <w:tabs>
          <w:tab w:val="clear" w:pos="858"/>
          <w:tab w:val="num" w:pos="993"/>
        </w:tabs>
        <w:spacing w:after="0" w:line="240" w:lineRule="auto"/>
        <w:ind w:left="0" w:firstLine="709"/>
        <w:jc w:val="both"/>
        <w:rPr>
          <w:rFonts w:ascii="Times New Roman" w:hAnsi="Times New Roman" w:cs="Times New Roman"/>
          <w:sz w:val="28"/>
          <w:szCs w:val="28"/>
        </w:rPr>
      </w:pPr>
      <w:r w:rsidRPr="002B2B55">
        <w:rPr>
          <w:rFonts w:ascii="Times New Roman" w:hAnsi="Times New Roman" w:cs="Times New Roman"/>
          <w:sz w:val="28"/>
          <w:szCs w:val="28"/>
        </w:rPr>
        <w:t xml:space="preserve">Муниципальную услугу осуществляет администрация рабочего поселка Коченево </w:t>
      </w:r>
      <w:proofErr w:type="spellStart"/>
      <w:r w:rsidRPr="002B2B55">
        <w:rPr>
          <w:rFonts w:ascii="Times New Roman" w:hAnsi="Times New Roman" w:cs="Times New Roman"/>
          <w:sz w:val="28"/>
          <w:szCs w:val="28"/>
        </w:rPr>
        <w:t>Коченёвского</w:t>
      </w:r>
      <w:proofErr w:type="spellEnd"/>
      <w:r w:rsidRPr="002B2B55">
        <w:rPr>
          <w:rFonts w:ascii="Times New Roman" w:hAnsi="Times New Roman" w:cs="Times New Roman"/>
          <w:sz w:val="28"/>
          <w:szCs w:val="28"/>
        </w:rPr>
        <w:t xml:space="preserve"> района Новосибирской области (далее – администрация). Процедура предоставления муниципальной услуги осуществляется специалистом администрации, ответственным за исполнение муниципальной услуги.</w:t>
      </w:r>
    </w:p>
    <w:p w:rsidR="002B2B55" w:rsidRPr="002B2B55" w:rsidRDefault="002B2B55" w:rsidP="002B2B55">
      <w:pPr>
        <w:numPr>
          <w:ilvl w:val="1"/>
          <w:numId w:val="6"/>
        </w:numPr>
        <w:tabs>
          <w:tab w:val="clear" w:pos="858"/>
          <w:tab w:val="num" w:pos="792"/>
          <w:tab w:val="left" w:pos="993"/>
          <w:tab w:val="num" w:pos="1080"/>
        </w:tabs>
        <w:autoSpaceDE w:val="0"/>
        <w:autoSpaceDN w:val="0"/>
        <w:adjustRightInd w:val="0"/>
        <w:spacing w:after="0" w:line="240" w:lineRule="auto"/>
        <w:ind w:left="0" w:firstLine="720"/>
        <w:jc w:val="both"/>
        <w:outlineLvl w:val="1"/>
        <w:rPr>
          <w:rFonts w:ascii="Times New Roman" w:hAnsi="Times New Roman" w:cs="Times New Roman"/>
          <w:sz w:val="28"/>
          <w:szCs w:val="28"/>
        </w:rPr>
      </w:pPr>
      <w:r w:rsidRPr="002B2B55">
        <w:rPr>
          <w:rFonts w:ascii="Times New Roman" w:hAnsi="Times New Roman" w:cs="Times New Roman"/>
          <w:sz w:val="28"/>
          <w:szCs w:val="28"/>
        </w:rPr>
        <w:t>Заявителями на предоставление муниципальной услуги выступают:</w:t>
      </w:r>
    </w:p>
    <w:p w:rsidR="002B2B55" w:rsidRPr="002B2B55" w:rsidRDefault="002B2B55" w:rsidP="002B2B55">
      <w:pPr>
        <w:numPr>
          <w:ilvl w:val="0"/>
          <w:numId w:val="30"/>
        </w:numPr>
        <w:tabs>
          <w:tab w:val="left" w:pos="993"/>
        </w:tabs>
        <w:autoSpaceDE w:val="0"/>
        <w:autoSpaceDN w:val="0"/>
        <w:adjustRightInd w:val="0"/>
        <w:spacing w:after="0" w:line="240" w:lineRule="auto"/>
        <w:ind w:left="0" w:firstLine="720"/>
        <w:jc w:val="both"/>
        <w:outlineLvl w:val="1"/>
        <w:rPr>
          <w:rFonts w:ascii="Times New Roman" w:hAnsi="Times New Roman" w:cs="Times New Roman"/>
          <w:sz w:val="28"/>
          <w:szCs w:val="28"/>
        </w:rPr>
      </w:pPr>
      <w:r w:rsidRPr="002B2B55">
        <w:rPr>
          <w:rFonts w:ascii="Times New Roman" w:hAnsi="Times New Roman" w:cs="Times New Roman"/>
          <w:sz w:val="28"/>
          <w:szCs w:val="28"/>
        </w:rPr>
        <w:t>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w:t>
      </w:r>
    </w:p>
    <w:p w:rsidR="002B2B55" w:rsidRPr="002B2B55" w:rsidRDefault="002B2B55" w:rsidP="002B2B55">
      <w:pPr>
        <w:numPr>
          <w:ilvl w:val="0"/>
          <w:numId w:val="30"/>
        </w:numPr>
        <w:tabs>
          <w:tab w:val="left" w:pos="993"/>
        </w:tabs>
        <w:autoSpaceDE w:val="0"/>
        <w:autoSpaceDN w:val="0"/>
        <w:adjustRightInd w:val="0"/>
        <w:spacing w:after="0" w:line="240" w:lineRule="auto"/>
        <w:ind w:left="0" w:firstLine="720"/>
        <w:jc w:val="both"/>
        <w:outlineLvl w:val="1"/>
        <w:rPr>
          <w:rFonts w:ascii="Times New Roman" w:hAnsi="Times New Roman" w:cs="Times New Roman"/>
          <w:sz w:val="28"/>
          <w:szCs w:val="28"/>
        </w:rPr>
      </w:pPr>
      <w:r w:rsidRPr="002B2B55">
        <w:rPr>
          <w:rStyle w:val="apple-style-span"/>
          <w:rFonts w:ascii="Times New Roman" w:hAnsi="Times New Roman" w:cs="Times New Roman"/>
          <w:sz w:val="28"/>
          <w:szCs w:val="28"/>
        </w:rPr>
        <w:t>Иностранные граждане и лица без гражданства, иностранные юридические лица (в случае предоставления земельного участка в собственность исключительно за плату).</w:t>
      </w:r>
    </w:p>
    <w:p w:rsidR="002B2B55" w:rsidRPr="002B2B55" w:rsidRDefault="002B2B55" w:rsidP="002B2B55">
      <w:pPr>
        <w:tabs>
          <w:tab w:val="num" w:pos="993"/>
        </w:tabs>
        <w:ind w:firstLine="709"/>
        <w:jc w:val="both"/>
        <w:rPr>
          <w:rFonts w:ascii="Times New Roman" w:hAnsi="Times New Roman" w:cs="Times New Roman"/>
          <w:sz w:val="28"/>
          <w:szCs w:val="28"/>
        </w:rPr>
      </w:pPr>
      <w:r w:rsidRPr="002B2B55">
        <w:rPr>
          <w:rFonts w:ascii="Times New Roman" w:hAnsi="Times New Roman" w:cs="Times New Roman"/>
          <w:sz w:val="28"/>
          <w:szCs w:val="28"/>
        </w:rPr>
        <w:t xml:space="preserve">1.5. Сведения, регулирующие деятельность многофункционального центра предоставления государственных и муниципальных услуг (далее - </w:t>
      </w:r>
      <w:r w:rsidRPr="002B2B55">
        <w:rPr>
          <w:rFonts w:ascii="Times New Roman" w:hAnsi="Times New Roman" w:cs="Times New Roman"/>
          <w:sz w:val="28"/>
          <w:szCs w:val="28"/>
        </w:rPr>
        <w:lastRenderedPageBreak/>
        <w:t>МФЦ) действительны при наличии МФЦ на территории Рабочего поселка Коченево.</w:t>
      </w:r>
    </w:p>
    <w:p w:rsidR="002B2B55" w:rsidRPr="00DB3DDE" w:rsidRDefault="002B2B55" w:rsidP="00DB3DDE">
      <w:pPr>
        <w:autoSpaceDE w:val="0"/>
        <w:autoSpaceDN w:val="0"/>
        <w:adjustRightInd w:val="0"/>
        <w:ind w:firstLine="851"/>
        <w:jc w:val="both"/>
        <w:rPr>
          <w:rFonts w:ascii="Times New Roman" w:hAnsi="Times New Roman" w:cs="Times New Roman"/>
          <w:sz w:val="28"/>
          <w:szCs w:val="28"/>
        </w:rPr>
      </w:pPr>
    </w:p>
    <w:p w:rsidR="002B2B55" w:rsidRPr="00DB3DDE" w:rsidRDefault="002B2B55" w:rsidP="00DB3DDE">
      <w:pPr>
        <w:numPr>
          <w:ilvl w:val="0"/>
          <w:numId w:val="6"/>
        </w:numPr>
        <w:spacing w:after="0" w:line="240" w:lineRule="auto"/>
        <w:ind w:left="0" w:firstLine="851"/>
        <w:jc w:val="center"/>
        <w:rPr>
          <w:rFonts w:ascii="Times New Roman" w:hAnsi="Times New Roman" w:cs="Times New Roman"/>
          <w:b/>
          <w:sz w:val="28"/>
          <w:szCs w:val="28"/>
        </w:rPr>
      </w:pPr>
      <w:r w:rsidRPr="00DB3DDE">
        <w:rPr>
          <w:rFonts w:ascii="Times New Roman" w:hAnsi="Times New Roman" w:cs="Times New Roman"/>
          <w:b/>
          <w:sz w:val="28"/>
          <w:szCs w:val="28"/>
        </w:rPr>
        <w:t>Стандарт предоставления муниципальной услуги</w:t>
      </w:r>
    </w:p>
    <w:p w:rsidR="002B2B55" w:rsidRPr="00DB3DDE" w:rsidRDefault="002B2B55" w:rsidP="00DB3DDE">
      <w:pPr>
        <w:ind w:firstLine="851"/>
        <w:jc w:val="both"/>
        <w:rPr>
          <w:rFonts w:ascii="Times New Roman" w:hAnsi="Times New Roman" w:cs="Times New Roman"/>
          <w:sz w:val="28"/>
          <w:szCs w:val="28"/>
        </w:rPr>
      </w:pPr>
    </w:p>
    <w:p w:rsidR="002B2B55" w:rsidRPr="00DB3DDE" w:rsidRDefault="002B2B55" w:rsidP="00DB3DDE">
      <w:pPr>
        <w:numPr>
          <w:ilvl w:val="1"/>
          <w:numId w:val="6"/>
        </w:numPr>
        <w:tabs>
          <w:tab w:val="clear" w:pos="858"/>
          <w:tab w:val="num" w:pos="993"/>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Порядок информирования о правилах предоставлении муниципальной услуги:</w:t>
      </w:r>
    </w:p>
    <w:p w:rsidR="002B2B55" w:rsidRPr="00DB3DDE" w:rsidRDefault="002B2B55" w:rsidP="00DB3DDE">
      <w:pPr>
        <w:numPr>
          <w:ilvl w:val="2"/>
          <w:numId w:val="6"/>
        </w:numPr>
        <w:tabs>
          <w:tab w:val="num" w:pos="1080"/>
        </w:tabs>
        <w:spacing w:after="0" w:line="240" w:lineRule="auto"/>
        <w:ind w:left="0" w:firstLine="720"/>
        <w:jc w:val="both"/>
        <w:rPr>
          <w:rFonts w:ascii="Times New Roman" w:hAnsi="Times New Roman" w:cs="Times New Roman"/>
          <w:sz w:val="28"/>
          <w:szCs w:val="28"/>
        </w:rPr>
      </w:pPr>
      <w:r w:rsidRPr="00DB3DDE">
        <w:rPr>
          <w:rFonts w:ascii="Times New Roman" w:hAnsi="Times New Roman" w:cs="Times New Roman"/>
          <w:sz w:val="28"/>
          <w:szCs w:val="28"/>
        </w:rPr>
        <w:t xml:space="preserve">Местонахождение администрации рабочего поселка Коченево: </w:t>
      </w:r>
    </w:p>
    <w:p w:rsidR="002B2B55" w:rsidRPr="00DB3DDE" w:rsidRDefault="002B2B55" w:rsidP="00DB3DDE">
      <w:pPr>
        <w:pStyle w:val="a3"/>
        <w:tabs>
          <w:tab w:val="left" w:pos="993"/>
        </w:tabs>
        <w:ind w:firstLine="709"/>
        <w:jc w:val="both"/>
      </w:pPr>
      <w:r w:rsidRPr="00DB3DDE">
        <w:rPr>
          <w:color w:val="000000"/>
        </w:rPr>
        <w:t xml:space="preserve">632640, Новосибирская область, </w:t>
      </w:r>
      <w:proofErr w:type="spellStart"/>
      <w:r w:rsidRPr="00DB3DDE">
        <w:rPr>
          <w:color w:val="000000"/>
        </w:rPr>
        <w:t>Коченевский</w:t>
      </w:r>
      <w:proofErr w:type="spellEnd"/>
      <w:r w:rsidRPr="00DB3DDE">
        <w:rPr>
          <w:color w:val="000000"/>
        </w:rPr>
        <w:t xml:space="preserve"> район, р.п. Коченево, ул.Октябрьская, 7</w:t>
      </w:r>
      <w:r w:rsidRPr="00DB3DDE">
        <w:t> </w:t>
      </w:r>
    </w:p>
    <w:p w:rsidR="002B2B55" w:rsidRPr="00DB3DDE" w:rsidRDefault="002B2B55" w:rsidP="00DB3DDE">
      <w:pPr>
        <w:tabs>
          <w:tab w:val="num" w:pos="1758"/>
        </w:tabs>
        <w:ind w:left="720"/>
        <w:jc w:val="both"/>
        <w:rPr>
          <w:rFonts w:ascii="Times New Roman" w:hAnsi="Times New Roman" w:cs="Times New Roman"/>
          <w:color w:val="000000"/>
          <w:sz w:val="28"/>
          <w:szCs w:val="28"/>
        </w:rPr>
      </w:pPr>
      <w:r w:rsidRPr="00DB3DDE">
        <w:rPr>
          <w:rFonts w:ascii="Times New Roman" w:hAnsi="Times New Roman" w:cs="Times New Roman"/>
          <w:sz w:val="28"/>
          <w:szCs w:val="28"/>
        </w:rPr>
        <w:t>Глава администрации - кабинет № 2;</w:t>
      </w:r>
    </w:p>
    <w:p w:rsidR="002B2B55" w:rsidRPr="00DB3DDE" w:rsidRDefault="002B2B55" w:rsidP="00DB3DDE">
      <w:pPr>
        <w:tabs>
          <w:tab w:val="left" w:pos="993"/>
          <w:tab w:val="num" w:pos="1758"/>
        </w:tabs>
        <w:ind w:firstLine="709"/>
        <w:jc w:val="both"/>
        <w:rPr>
          <w:rFonts w:ascii="Times New Roman" w:hAnsi="Times New Roman" w:cs="Times New Roman"/>
          <w:sz w:val="28"/>
          <w:szCs w:val="28"/>
        </w:rPr>
      </w:pPr>
      <w:r w:rsidRPr="00DB3DDE">
        <w:rPr>
          <w:rFonts w:ascii="Times New Roman" w:hAnsi="Times New Roman" w:cs="Times New Roman"/>
          <w:sz w:val="28"/>
          <w:szCs w:val="28"/>
        </w:rPr>
        <w:t>Специалист администрации, ответственный за предоставление муниципальной услуги - кабинет № 4.</w:t>
      </w:r>
    </w:p>
    <w:p w:rsidR="002B2B55" w:rsidRPr="00DB3DDE" w:rsidRDefault="002B2B55" w:rsidP="00DB3DDE">
      <w:pPr>
        <w:numPr>
          <w:ilvl w:val="2"/>
          <w:numId w:val="6"/>
        </w:numPr>
        <w:tabs>
          <w:tab w:val="num" w:pos="1080"/>
        </w:tabs>
        <w:spacing w:after="0" w:line="240" w:lineRule="auto"/>
        <w:ind w:left="0" w:firstLine="720"/>
        <w:jc w:val="both"/>
        <w:rPr>
          <w:rFonts w:ascii="Times New Roman" w:hAnsi="Times New Roman" w:cs="Times New Roman"/>
          <w:sz w:val="28"/>
          <w:szCs w:val="28"/>
        </w:rPr>
      </w:pPr>
      <w:r w:rsidRPr="00DB3DDE">
        <w:rPr>
          <w:rFonts w:ascii="Times New Roman" w:hAnsi="Times New Roman" w:cs="Times New Roman"/>
          <w:sz w:val="28"/>
          <w:szCs w:val="28"/>
        </w:rPr>
        <w:t>Часы приёма заявителей:</w:t>
      </w:r>
    </w:p>
    <w:p w:rsidR="002B2B55" w:rsidRPr="00DB3DDE" w:rsidRDefault="002B2B55" w:rsidP="00DB3DDE">
      <w:pPr>
        <w:numPr>
          <w:ilvl w:val="0"/>
          <w:numId w:val="18"/>
        </w:numPr>
        <w:tabs>
          <w:tab w:val="left" w:pos="993"/>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понедельник, среда: 9.00 – 16.00 часов;</w:t>
      </w:r>
    </w:p>
    <w:p w:rsidR="002B2B55" w:rsidRPr="00DB3DDE" w:rsidRDefault="002B2B55" w:rsidP="00DB3DDE">
      <w:pPr>
        <w:numPr>
          <w:ilvl w:val="0"/>
          <w:numId w:val="18"/>
        </w:numPr>
        <w:tabs>
          <w:tab w:val="left" w:pos="993"/>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перерыв на обед: 13.00 – 14.00 часов;</w:t>
      </w:r>
    </w:p>
    <w:p w:rsidR="002B2B55" w:rsidRPr="00DB3DDE" w:rsidRDefault="002B2B55" w:rsidP="00DB3DDE">
      <w:pPr>
        <w:numPr>
          <w:ilvl w:val="0"/>
          <w:numId w:val="18"/>
        </w:numPr>
        <w:tabs>
          <w:tab w:val="left" w:pos="993"/>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выходные дни: суббота, воскресенье.</w:t>
      </w:r>
    </w:p>
    <w:p w:rsidR="002B2B55" w:rsidRPr="00DB3DDE" w:rsidRDefault="002B2B55" w:rsidP="00DB3DDE">
      <w:pPr>
        <w:numPr>
          <w:ilvl w:val="2"/>
          <w:numId w:val="6"/>
        </w:numPr>
        <w:tabs>
          <w:tab w:val="num" w:pos="993"/>
        </w:tabs>
        <w:spacing w:after="0" w:line="240" w:lineRule="auto"/>
        <w:ind w:left="0" w:firstLine="720"/>
        <w:jc w:val="both"/>
        <w:rPr>
          <w:rFonts w:ascii="Times New Roman" w:hAnsi="Times New Roman" w:cs="Times New Roman"/>
          <w:sz w:val="28"/>
          <w:szCs w:val="28"/>
        </w:rPr>
      </w:pPr>
      <w:r w:rsidRPr="00DB3DDE">
        <w:rPr>
          <w:rFonts w:ascii="Times New Roman" w:hAnsi="Times New Roman" w:cs="Times New Roman"/>
          <w:sz w:val="28"/>
          <w:szCs w:val="28"/>
        </w:rPr>
        <w:t>Информация о справочных телефонах:</w:t>
      </w:r>
    </w:p>
    <w:p w:rsidR="002B2B55" w:rsidRPr="00DB3DDE" w:rsidRDefault="002B2B55" w:rsidP="00DB3DDE">
      <w:pPr>
        <w:pStyle w:val="a3"/>
        <w:numPr>
          <w:ilvl w:val="0"/>
          <w:numId w:val="7"/>
        </w:numPr>
        <w:tabs>
          <w:tab w:val="left" w:pos="993"/>
        </w:tabs>
        <w:spacing w:beforeAutospacing="0"/>
        <w:ind w:left="0" w:firstLine="709"/>
        <w:jc w:val="both"/>
        <w:rPr>
          <w:b/>
          <w:color w:val="000000"/>
        </w:rPr>
      </w:pPr>
      <w:r w:rsidRPr="00DB3DDE">
        <w:t xml:space="preserve">Специалист администрации, ответственный за предоставление муниципальной услуги </w:t>
      </w:r>
      <w:r w:rsidRPr="00DB3DDE">
        <w:rPr>
          <w:color w:val="000000"/>
        </w:rPr>
        <w:t>- 8 (383) 512-55-50.</w:t>
      </w:r>
    </w:p>
    <w:p w:rsidR="002B2B55" w:rsidRPr="00DB3DDE" w:rsidRDefault="002B2B55" w:rsidP="00DB3DDE">
      <w:pPr>
        <w:tabs>
          <w:tab w:val="num" w:pos="1758"/>
        </w:tabs>
        <w:ind w:firstLine="720"/>
        <w:jc w:val="both"/>
        <w:rPr>
          <w:rFonts w:ascii="Times New Roman" w:hAnsi="Times New Roman" w:cs="Times New Roman"/>
          <w:sz w:val="28"/>
          <w:szCs w:val="28"/>
        </w:rPr>
      </w:pPr>
      <w:r w:rsidRPr="00DB3DDE">
        <w:rPr>
          <w:rFonts w:ascii="Times New Roman" w:hAnsi="Times New Roman" w:cs="Times New Roman"/>
          <w:sz w:val="28"/>
          <w:szCs w:val="28"/>
        </w:rPr>
        <w:t>Часы консультирования по процедуре предоставления муниципальной услуги:</w:t>
      </w:r>
    </w:p>
    <w:p w:rsidR="002B2B55" w:rsidRPr="00DB3DDE" w:rsidRDefault="002B2B55" w:rsidP="00DB3DDE">
      <w:pPr>
        <w:numPr>
          <w:ilvl w:val="0"/>
          <w:numId w:val="19"/>
        </w:numPr>
        <w:tabs>
          <w:tab w:val="left" w:pos="993"/>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понедельник, среда: 9.00 – 16.00 часов;</w:t>
      </w:r>
    </w:p>
    <w:p w:rsidR="002B2B55" w:rsidRPr="00DB3DDE" w:rsidRDefault="002B2B55" w:rsidP="00DB3DDE">
      <w:pPr>
        <w:pStyle w:val="a3"/>
        <w:ind w:firstLine="709"/>
        <w:jc w:val="both"/>
        <w:rPr>
          <w:color w:val="000000"/>
        </w:rPr>
      </w:pPr>
      <w:r w:rsidRPr="00DB3DDE">
        <w:rPr>
          <w:color w:val="000000"/>
        </w:rPr>
        <w:t>2) Приемная администрации - 8(383) 512-30-80.</w:t>
      </w:r>
    </w:p>
    <w:p w:rsidR="002B2B55" w:rsidRPr="00DB3DDE" w:rsidRDefault="002B2B55" w:rsidP="00DB3DDE">
      <w:pPr>
        <w:numPr>
          <w:ilvl w:val="2"/>
          <w:numId w:val="6"/>
        </w:numPr>
        <w:tabs>
          <w:tab w:val="num" w:pos="1080"/>
        </w:tabs>
        <w:spacing w:after="0" w:line="240" w:lineRule="auto"/>
        <w:ind w:left="0" w:firstLine="720"/>
        <w:jc w:val="both"/>
        <w:rPr>
          <w:rFonts w:ascii="Times New Roman" w:hAnsi="Times New Roman" w:cs="Times New Roman"/>
          <w:color w:val="000000"/>
          <w:sz w:val="28"/>
          <w:szCs w:val="28"/>
        </w:rPr>
      </w:pPr>
      <w:r w:rsidRPr="00DB3DDE">
        <w:rPr>
          <w:rFonts w:ascii="Times New Roman" w:hAnsi="Times New Roman" w:cs="Times New Roman"/>
          <w:sz w:val="28"/>
          <w:szCs w:val="28"/>
        </w:rPr>
        <w:t>Адрес официального интернет-сайта администрации: http://kochenev.ru.</w:t>
      </w:r>
    </w:p>
    <w:p w:rsidR="002B2B55" w:rsidRPr="00DB3DDE" w:rsidRDefault="002B2B55" w:rsidP="00DB3DDE">
      <w:pPr>
        <w:pStyle w:val="a3"/>
        <w:tabs>
          <w:tab w:val="left" w:pos="993"/>
        </w:tabs>
        <w:ind w:firstLine="709"/>
        <w:jc w:val="both"/>
        <w:rPr>
          <w:color w:val="000000"/>
        </w:rPr>
      </w:pPr>
      <w:r w:rsidRPr="00DB3DDE">
        <w:rPr>
          <w:color w:val="000000"/>
        </w:rPr>
        <w:t xml:space="preserve">Адрес электронной почты: </w:t>
      </w:r>
      <w:r w:rsidRPr="00DB3DDE">
        <w:rPr>
          <w:lang w:eastAsia="ar-SA"/>
        </w:rPr>
        <w:t>rpkochienievo@mail.ru</w:t>
      </w:r>
    </w:p>
    <w:p w:rsidR="002B2B55" w:rsidRPr="00DB3DDE" w:rsidRDefault="002B2B55" w:rsidP="00DB3DDE">
      <w:pPr>
        <w:tabs>
          <w:tab w:val="num" w:pos="993"/>
        </w:tabs>
        <w:ind w:firstLine="709"/>
        <w:jc w:val="both"/>
        <w:rPr>
          <w:rFonts w:ascii="Times New Roman" w:hAnsi="Times New Roman" w:cs="Times New Roman"/>
          <w:sz w:val="28"/>
          <w:szCs w:val="28"/>
        </w:rPr>
      </w:pPr>
      <w:r w:rsidRPr="00DB3DDE">
        <w:rPr>
          <w:rFonts w:ascii="Times New Roman" w:hAnsi="Times New Roman" w:cs="Times New Roman"/>
          <w:sz w:val="28"/>
          <w:szCs w:val="28"/>
        </w:rPr>
        <w:t>Адреса официальных интернет-сайтов органов и учреждений, участвующих в оказании услуги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w:t>
      </w:r>
    </w:p>
    <w:p w:rsidR="002B2B55" w:rsidRPr="00DB3DDE" w:rsidRDefault="002B2B55" w:rsidP="00DB3DDE">
      <w:pPr>
        <w:numPr>
          <w:ilvl w:val="0"/>
          <w:numId w:val="21"/>
        </w:numPr>
        <w:tabs>
          <w:tab w:val="left" w:pos="993"/>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 xml:space="preserve">Управление Федеральной службы государственной регистрации, кадастра и картографии по Новосибирской области: </w:t>
      </w:r>
      <w:hyperlink r:id="rId9" w:history="1">
        <w:r w:rsidRPr="00DB3DDE">
          <w:rPr>
            <w:rStyle w:val="a5"/>
            <w:rFonts w:ascii="Times New Roman" w:hAnsi="Times New Roman" w:cs="Times New Roman"/>
            <w:sz w:val="28"/>
            <w:szCs w:val="28"/>
          </w:rPr>
          <w:t>http://www.to54.rosreestr.ru</w:t>
        </w:r>
      </w:hyperlink>
      <w:r w:rsidRPr="00DB3DDE">
        <w:rPr>
          <w:rFonts w:ascii="Times New Roman" w:hAnsi="Times New Roman" w:cs="Times New Roman"/>
          <w:sz w:val="28"/>
          <w:szCs w:val="28"/>
        </w:rPr>
        <w:t>.</w:t>
      </w:r>
    </w:p>
    <w:p w:rsidR="002B2B55" w:rsidRPr="00DB3DDE" w:rsidRDefault="002B2B55" w:rsidP="00DB3DDE">
      <w:pPr>
        <w:tabs>
          <w:tab w:val="left" w:pos="993"/>
        </w:tabs>
        <w:ind w:firstLine="851"/>
        <w:jc w:val="both"/>
        <w:rPr>
          <w:rFonts w:ascii="Times New Roman" w:hAnsi="Times New Roman" w:cs="Times New Roman"/>
          <w:sz w:val="28"/>
          <w:szCs w:val="28"/>
        </w:rPr>
      </w:pPr>
      <w:r w:rsidRPr="00DB3DDE">
        <w:rPr>
          <w:rFonts w:ascii="Times New Roman" w:hAnsi="Times New Roman" w:cs="Times New Roman"/>
          <w:sz w:val="28"/>
          <w:szCs w:val="28"/>
        </w:rPr>
        <w:t xml:space="preserve">Информация, размещаемая на официальных интернет-сайтах и информационных стендах органов и учреждений, участвующих в оказании услуги в качестве источников получения документов, необходимых для предоставления услуги, или источников предоставления информации для </w:t>
      </w:r>
      <w:r w:rsidRPr="00DB3DDE">
        <w:rPr>
          <w:rFonts w:ascii="Times New Roman" w:hAnsi="Times New Roman" w:cs="Times New Roman"/>
          <w:sz w:val="28"/>
          <w:szCs w:val="28"/>
        </w:rPr>
        <w:lastRenderedPageBreak/>
        <w:t xml:space="preserve">проверки сведений, предоставляемых заявителями, обновляется по мере ее изменения. </w:t>
      </w:r>
    </w:p>
    <w:p w:rsidR="002B2B55" w:rsidRPr="00DB3DDE" w:rsidRDefault="002B2B55" w:rsidP="00DB3DDE">
      <w:pPr>
        <w:tabs>
          <w:tab w:val="left" w:pos="993"/>
        </w:tabs>
        <w:ind w:firstLine="851"/>
        <w:jc w:val="both"/>
        <w:rPr>
          <w:rFonts w:ascii="Times New Roman" w:hAnsi="Times New Roman" w:cs="Times New Roman"/>
          <w:sz w:val="28"/>
          <w:szCs w:val="28"/>
        </w:rPr>
      </w:pPr>
      <w:r w:rsidRPr="00DB3DDE">
        <w:rPr>
          <w:rFonts w:ascii="Times New Roman" w:hAnsi="Times New Roman" w:cs="Times New Roman"/>
          <w:sz w:val="28"/>
          <w:szCs w:val="28"/>
        </w:rPr>
        <w:t>Адреса электронной почты органов и учреждений, участвующих в оказании услуги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w:t>
      </w:r>
    </w:p>
    <w:p w:rsidR="002B2B55" w:rsidRPr="00DB3DDE" w:rsidRDefault="002B2B55" w:rsidP="00DB3DDE">
      <w:pPr>
        <w:numPr>
          <w:ilvl w:val="0"/>
          <w:numId w:val="21"/>
        </w:numPr>
        <w:tabs>
          <w:tab w:val="left" w:pos="993"/>
        </w:tabs>
        <w:spacing w:after="0" w:line="240" w:lineRule="auto"/>
        <w:ind w:left="0" w:firstLine="709"/>
        <w:jc w:val="both"/>
        <w:rPr>
          <w:rFonts w:ascii="Times New Roman" w:hAnsi="Times New Roman" w:cs="Times New Roman"/>
          <w:sz w:val="28"/>
          <w:szCs w:val="28"/>
        </w:rPr>
      </w:pPr>
      <w:proofErr w:type="spellStart"/>
      <w:r w:rsidRPr="00DB3DDE">
        <w:rPr>
          <w:rFonts w:ascii="Times New Roman" w:hAnsi="Times New Roman" w:cs="Times New Roman"/>
          <w:sz w:val="28"/>
          <w:szCs w:val="28"/>
        </w:rPr>
        <w:t>Коченёвский</w:t>
      </w:r>
      <w:proofErr w:type="spellEnd"/>
      <w:r w:rsidRPr="00DB3DDE">
        <w:rPr>
          <w:rFonts w:ascii="Times New Roman" w:hAnsi="Times New Roman" w:cs="Times New Roman"/>
          <w:sz w:val="28"/>
          <w:szCs w:val="28"/>
        </w:rPr>
        <w:t xml:space="preserve"> отдел Управления Федеральной службы государственной регистрации, кадастра и картографии по Новосибирской области: </w:t>
      </w:r>
      <w:hyperlink r:id="rId10" w:history="1">
        <w:r w:rsidRPr="00DB3DDE">
          <w:rPr>
            <w:rStyle w:val="a5"/>
            <w:rFonts w:ascii="Times New Roman" w:hAnsi="Times New Roman" w:cs="Times New Roman"/>
            <w:sz w:val="28"/>
            <w:szCs w:val="28"/>
            <w:lang w:val="en-US"/>
          </w:rPr>
          <w:t>kochen</w:t>
        </w:r>
        <w:r w:rsidRPr="00DB3DDE">
          <w:rPr>
            <w:rStyle w:val="a5"/>
            <w:rFonts w:ascii="Times New Roman" w:hAnsi="Times New Roman" w:cs="Times New Roman"/>
            <w:sz w:val="28"/>
            <w:szCs w:val="28"/>
          </w:rPr>
          <w:t>@</w:t>
        </w:r>
        <w:r w:rsidRPr="00DB3DDE">
          <w:rPr>
            <w:rStyle w:val="a5"/>
            <w:rFonts w:ascii="Times New Roman" w:hAnsi="Times New Roman" w:cs="Times New Roman"/>
            <w:sz w:val="28"/>
            <w:szCs w:val="28"/>
            <w:lang w:val="en-US"/>
          </w:rPr>
          <w:t>uy</w:t>
        </w:r>
        <w:r w:rsidRPr="00DB3DDE">
          <w:rPr>
            <w:rStyle w:val="a5"/>
            <w:rFonts w:ascii="Times New Roman" w:hAnsi="Times New Roman" w:cs="Times New Roman"/>
            <w:sz w:val="28"/>
            <w:szCs w:val="28"/>
          </w:rPr>
          <w:t>.</w:t>
        </w:r>
        <w:r w:rsidRPr="00DB3DDE">
          <w:rPr>
            <w:rStyle w:val="a5"/>
            <w:rFonts w:ascii="Times New Roman" w:hAnsi="Times New Roman" w:cs="Times New Roman"/>
            <w:sz w:val="28"/>
            <w:szCs w:val="28"/>
            <w:lang w:val="en-US"/>
          </w:rPr>
          <w:t>nsk</w:t>
        </w:r>
        <w:r w:rsidRPr="00DB3DDE">
          <w:rPr>
            <w:rStyle w:val="a5"/>
            <w:rFonts w:ascii="Times New Roman" w:hAnsi="Times New Roman" w:cs="Times New Roman"/>
            <w:sz w:val="28"/>
            <w:szCs w:val="28"/>
          </w:rPr>
          <w:t>.</w:t>
        </w:r>
        <w:r w:rsidRPr="00DB3DDE">
          <w:rPr>
            <w:rStyle w:val="a5"/>
            <w:rFonts w:ascii="Times New Roman" w:hAnsi="Times New Roman" w:cs="Times New Roman"/>
            <w:sz w:val="28"/>
            <w:szCs w:val="28"/>
            <w:lang w:val="en-US"/>
          </w:rPr>
          <w:t>su</w:t>
        </w:r>
      </w:hyperlink>
      <w:r w:rsidRPr="00DB3DDE">
        <w:rPr>
          <w:rFonts w:ascii="Times New Roman" w:hAnsi="Times New Roman" w:cs="Times New Roman"/>
          <w:sz w:val="28"/>
          <w:szCs w:val="28"/>
        </w:rPr>
        <w:t>;</w:t>
      </w:r>
    </w:p>
    <w:p w:rsidR="002B2B55" w:rsidRPr="00DB3DDE" w:rsidRDefault="002B2B55" w:rsidP="00DB3DDE">
      <w:pPr>
        <w:numPr>
          <w:ilvl w:val="0"/>
          <w:numId w:val="21"/>
        </w:numPr>
        <w:tabs>
          <w:tab w:val="left" w:pos="993"/>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 xml:space="preserve">Отдел кадастрового учета Федерального государственного учреждения «Земельная кадастровая палата» по Новосибирской области </w:t>
      </w:r>
      <w:hyperlink r:id="rId11" w:history="1">
        <w:r w:rsidRPr="00DB3DDE">
          <w:rPr>
            <w:rStyle w:val="a5"/>
            <w:rFonts w:ascii="Times New Roman" w:hAnsi="Times New Roman" w:cs="Times New Roman"/>
            <w:sz w:val="28"/>
            <w:szCs w:val="28"/>
            <w:lang w:val="en-US"/>
          </w:rPr>
          <w:t>fgu</w:t>
        </w:r>
        <w:r w:rsidRPr="00DB3DDE">
          <w:rPr>
            <w:rStyle w:val="a5"/>
            <w:rFonts w:ascii="Times New Roman" w:hAnsi="Times New Roman" w:cs="Times New Roman"/>
            <w:sz w:val="28"/>
            <w:szCs w:val="28"/>
          </w:rPr>
          <w:t>5111@</w:t>
        </w:r>
        <w:r w:rsidRPr="00DB3DDE">
          <w:rPr>
            <w:rStyle w:val="a5"/>
            <w:rFonts w:ascii="Times New Roman" w:hAnsi="Times New Roman" w:cs="Times New Roman"/>
            <w:sz w:val="28"/>
            <w:szCs w:val="28"/>
            <w:lang w:val="en-US"/>
          </w:rPr>
          <w:t>u</w:t>
        </w:r>
        <w:r w:rsidRPr="00DB3DDE">
          <w:rPr>
            <w:rStyle w:val="a5"/>
            <w:rFonts w:ascii="Times New Roman" w:hAnsi="Times New Roman" w:cs="Times New Roman"/>
            <w:sz w:val="28"/>
            <w:szCs w:val="28"/>
          </w:rPr>
          <w:t>54.</w:t>
        </w:r>
        <w:r w:rsidRPr="00DB3DDE">
          <w:rPr>
            <w:rStyle w:val="a5"/>
            <w:rFonts w:ascii="Times New Roman" w:hAnsi="Times New Roman" w:cs="Times New Roman"/>
            <w:sz w:val="28"/>
            <w:szCs w:val="28"/>
            <w:lang w:val="en-US"/>
          </w:rPr>
          <w:t>kadastr</w:t>
        </w:r>
        <w:r w:rsidRPr="00DB3DDE">
          <w:rPr>
            <w:rStyle w:val="a5"/>
            <w:rFonts w:ascii="Times New Roman" w:hAnsi="Times New Roman" w:cs="Times New Roman"/>
            <w:sz w:val="28"/>
            <w:szCs w:val="28"/>
          </w:rPr>
          <w:t>.</w:t>
        </w:r>
        <w:r w:rsidRPr="00DB3DDE">
          <w:rPr>
            <w:rStyle w:val="a5"/>
            <w:rFonts w:ascii="Times New Roman" w:hAnsi="Times New Roman" w:cs="Times New Roman"/>
            <w:sz w:val="28"/>
            <w:szCs w:val="28"/>
            <w:lang w:val="en-US"/>
          </w:rPr>
          <w:t>ru</w:t>
        </w:r>
      </w:hyperlink>
      <w:r w:rsidRPr="00DB3DDE">
        <w:rPr>
          <w:rFonts w:ascii="Times New Roman" w:hAnsi="Times New Roman" w:cs="Times New Roman"/>
          <w:sz w:val="28"/>
          <w:szCs w:val="28"/>
        </w:rPr>
        <w:t>.</w:t>
      </w:r>
    </w:p>
    <w:p w:rsidR="002B2B55" w:rsidRPr="00DB3DDE" w:rsidRDefault="002B2B55" w:rsidP="00DB3DDE">
      <w:pPr>
        <w:tabs>
          <w:tab w:val="left" w:pos="993"/>
        </w:tabs>
        <w:ind w:firstLine="851"/>
        <w:jc w:val="both"/>
        <w:rPr>
          <w:rFonts w:ascii="Times New Roman" w:hAnsi="Times New Roman" w:cs="Times New Roman"/>
          <w:sz w:val="28"/>
          <w:szCs w:val="28"/>
        </w:rPr>
      </w:pPr>
      <w:r w:rsidRPr="00DB3DDE">
        <w:rPr>
          <w:rFonts w:ascii="Times New Roman" w:hAnsi="Times New Roman" w:cs="Times New Roman"/>
          <w:sz w:val="28"/>
          <w:szCs w:val="28"/>
        </w:rPr>
        <w:t>Адреса официальных органов и учреждений, участвующих в оказании услуги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w:t>
      </w:r>
    </w:p>
    <w:p w:rsidR="002B2B55" w:rsidRPr="00DB3DDE" w:rsidRDefault="002B2B55" w:rsidP="00DB3DDE">
      <w:pPr>
        <w:numPr>
          <w:ilvl w:val="0"/>
          <w:numId w:val="22"/>
        </w:numPr>
        <w:tabs>
          <w:tab w:val="left" w:pos="993"/>
        </w:tabs>
        <w:spacing w:after="0" w:line="240" w:lineRule="auto"/>
        <w:ind w:left="0" w:firstLine="709"/>
        <w:jc w:val="both"/>
        <w:rPr>
          <w:rFonts w:ascii="Times New Roman" w:hAnsi="Times New Roman" w:cs="Times New Roman"/>
          <w:sz w:val="28"/>
          <w:szCs w:val="28"/>
        </w:rPr>
      </w:pPr>
      <w:proofErr w:type="spellStart"/>
      <w:r w:rsidRPr="00DB3DDE">
        <w:rPr>
          <w:rFonts w:ascii="Times New Roman" w:hAnsi="Times New Roman" w:cs="Times New Roman"/>
          <w:sz w:val="28"/>
          <w:szCs w:val="28"/>
        </w:rPr>
        <w:t>Коченёвский</w:t>
      </w:r>
      <w:proofErr w:type="spellEnd"/>
      <w:r w:rsidRPr="00DB3DDE">
        <w:rPr>
          <w:rFonts w:ascii="Times New Roman" w:hAnsi="Times New Roman" w:cs="Times New Roman"/>
          <w:sz w:val="28"/>
          <w:szCs w:val="28"/>
        </w:rPr>
        <w:t xml:space="preserve"> отдел Управления Федеральной службы государственной регистрации, кадастра и картографии по Новосибирской области: 632640, Новосибирская область, </w:t>
      </w:r>
      <w:proofErr w:type="spellStart"/>
      <w:r w:rsidRPr="00DB3DDE">
        <w:rPr>
          <w:rFonts w:ascii="Times New Roman" w:hAnsi="Times New Roman" w:cs="Times New Roman"/>
          <w:sz w:val="28"/>
          <w:szCs w:val="28"/>
        </w:rPr>
        <w:t>Коченёвский</w:t>
      </w:r>
      <w:proofErr w:type="spellEnd"/>
      <w:r w:rsidRPr="00DB3DDE">
        <w:rPr>
          <w:rFonts w:ascii="Times New Roman" w:hAnsi="Times New Roman" w:cs="Times New Roman"/>
          <w:sz w:val="28"/>
          <w:szCs w:val="28"/>
        </w:rPr>
        <w:t xml:space="preserve"> район, р.п. Коченёво, ул. Советская, 32;</w:t>
      </w:r>
    </w:p>
    <w:p w:rsidR="002B2B55" w:rsidRPr="00DB3DDE" w:rsidRDefault="002B2B55" w:rsidP="00DB3DDE">
      <w:pPr>
        <w:numPr>
          <w:ilvl w:val="0"/>
          <w:numId w:val="22"/>
        </w:numPr>
        <w:tabs>
          <w:tab w:val="left" w:pos="993"/>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 xml:space="preserve">Отдел кадастрового учета Федерального государственного учреждения «Земельная кадастровая палата» по Новосибирской области: 632640, Новосибирская область, </w:t>
      </w:r>
      <w:proofErr w:type="spellStart"/>
      <w:r w:rsidRPr="00DB3DDE">
        <w:rPr>
          <w:rFonts w:ascii="Times New Roman" w:hAnsi="Times New Roman" w:cs="Times New Roman"/>
          <w:sz w:val="28"/>
          <w:szCs w:val="28"/>
        </w:rPr>
        <w:t>Коченёвский</w:t>
      </w:r>
      <w:proofErr w:type="spellEnd"/>
      <w:r w:rsidRPr="00DB3DDE">
        <w:rPr>
          <w:rFonts w:ascii="Times New Roman" w:hAnsi="Times New Roman" w:cs="Times New Roman"/>
          <w:sz w:val="28"/>
          <w:szCs w:val="28"/>
        </w:rPr>
        <w:t xml:space="preserve"> район, р.п. Коченёво, ул. Октябрьская, 49.</w:t>
      </w:r>
    </w:p>
    <w:p w:rsidR="002B2B55" w:rsidRPr="00DB3DDE" w:rsidRDefault="002B2B55" w:rsidP="00DB3DDE">
      <w:pPr>
        <w:tabs>
          <w:tab w:val="left" w:pos="993"/>
        </w:tabs>
        <w:ind w:firstLine="851"/>
        <w:jc w:val="both"/>
        <w:rPr>
          <w:rFonts w:ascii="Times New Roman" w:hAnsi="Times New Roman" w:cs="Times New Roman"/>
          <w:sz w:val="28"/>
          <w:szCs w:val="28"/>
        </w:rPr>
      </w:pPr>
      <w:r w:rsidRPr="00DB3DDE">
        <w:rPr>
          <w:rFonts w:ascii="Times New Roman" w:hAnsi="Times New Roman" w:cs="Times New Roman"/>
          <w:sz w:val="28"/>
          <w:szCs w:val="28"/>
        </w:rPr>
        <w:t>Телефоны официальных органов и учреждений, участвующих в оказании услуги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w:t>
      </w:r>
    </w:p>
    <w:p w:rsidR="002B2B55" w:rsidRPr="00DB3DDE" w:rsidRDefault="002B2B55" w:rsidP="00DB3DDE">
      <w:pPr>
        <w:numPr>
          <w:ilvl w:val="0"/>
          <w:numId w:val="23"/>
        </w:numPr>
        <w:tabs>
          <w:tab w:val="left" w:pos="993"/>
        </w:tabs>
        <w:spacing w:after="0" w:line="240" w:lineRule="auto"/>
        <w:ind w:left="0" w:firstLine="709"/>
        <w:jc w:val="both"/>
        <w:rPr>
          <w:rFonts w:ascii="Times New Roman" w:hAnsi="Times New Roman" w:cs="Times New Roman"/>
          <w:sz w:val="28"/>
          <w:szCs w:val="28"/>
        </w:rPr>
      </w:pPr>
      <w:proofErr w:type="spellStart"/>
      <w:r w:rsidRPr="00DB3DDE">
        <w:rPr>
          <w:rFonts w:ascii="Times New Roman" w:hAnsi="Times New Roman" w:cs="Times New Roman"/>
          <w:sz w:val="28"/>
          <w:szCs w:val="28"/>
        </w:rPr>
        <w:t>Коченёвский</w:t>
      </w:r>
      <w:proofErr w:type="spellEnd"/>
      <w:r w:rsidRPr="00DB3DDE">
        <w:rPr>
          <w:rFonts w:ascii="Times New Roman" w:hAnsi="Times New Roman" w:cs="Times New Roman"/>
          <w:sz w:val="28"/>
          <w:szCs w:val="28"/>
        </w:rPr>
        <w:t xml:space="preserve"> отдел Управления Федеральной службы государственной регистрации, кадастра и картографии по Новосибирской области: (383-51) 2-74-59; 2-32-83;</w:t>
      </w:r>
    </w:p>
    <w:p w:rsidR="002B2B55" w:rsidRPr="00DB3DDE" w:rsidRDefault="002B2B55" w:rsidP="00DB3DDE">
      <w:pPr>
        <w:numPr>
          <w:ilvl w:val="0"/>
          <w:numId w:val="23"/>
        </w:numPr>
        <w:tabs>
          <w:tab w:val="left" w:pos="993"/>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Отдел кадастрового учета Федерального государственного учреждения «Земельная кадастровая палата» по Новосибирской области: (383-51) 2-36-93.</w:t>
      </w:r>
    </w:p>
    <w:p w:rsidR="002B2B55" w:rsidRPr="00DB3DDE" w:rsidRDefault="002B2B55" w:rsidP="00DB3DDE">
      <w:pPr>
        <w:numPr>
          <w:ilvl w:val="2"/>
          <w:numId w:val="6"/>
        </w:numPr>
        <w:tabs>
          <w:tab w:val="left" w:pos="993"/>
        </w:tabs>
        <w:spacing w:after="0" w:line="240" w:lineRule="auto"/>
        <w:ind w:left="0" w:firstLine="851"/>
        <w:jc w:val="both"/>
        <w:rPr>
          <w:rFonts w:ascii="Times New Roman" w:hAnsi="Times New Roman" w:cs="Times New Roman"/>
          <w:sz w:val="28"/>
          <w:szCs w:val="28"/>
        </w:rPr>
      </w:pPr>
      <w:r w:rsidRPr="00DB3DDE">
        <w:rPr>
          <w:rFonts w:ascii="Times New Roman" w:hAnsi="Times New Roman" w:cs="Times New Roman"/>
          <w:sz w:val="28"/>
          <w:szCs w:val="28"/>
        </w:rPr>
        <w:t>Для получения информации по процедуре предоставления муниципальной услуги заинтересованные лица вправе обратиться в администрацию:</w:t>
      </w:r>
    </w:p>
    <w:p w:rsidR="002B2B55" w:rsidRPr="00DB3DDE" w:rsidRDefault="002B2B55" w:rsidP="00DB3DDE">
      <w:pPr>
        <w:numPr>
          <w:ilvl w:val="0"/>
          <w:numId w:val="2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лично в часы приема администрации;</w:t>
      </w:r>
    </w:p>
    <w:p w:rsidR="002B2B55" w:rsidRPr="00DB3DDE" w:rsidRDefault="002B2B55" w:rsidP="00DB3DDE">
      <w:pPr>
        <w:numPr>
          <w:ilvl w:val="0"/>
          <w:numId w:val="2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по телефону в соответствии с режимом работы администрации;</w:t>
      </w:r>
    </w:p>
    <w:p w:rsidR="002B2B55" w:rsidRPr="00DB3DDE" w:rsidRDefault="002B2B55" w:rsidP="00DB3DDE">
      <w:pPr>
        <w:numPr>
          <w:ilvl w:val="0"/>
          <w:numId w:val="24"/>
        </w:numPr>
        <w:tabs>
          <w:tab w:val="left" w:pos="993"/>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в письменном виде почтой;</w:t>
      </w:r>
    </w:p>
    <w:p w:rsidR="002B2B55" w:rsidRPr="00DB3DDE" w:rsidRDefault="002B2B55" w:rsidP="00DB3DDE">
      <w:pPr>
        <w:numPr>
          <w:ilvl w:val="0"/>
          <w:numId w:val="24"/>
        </w:numPr>
        <w:tabs>
          <w:tab w:val="left" w:pos="993"/>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на официальном сайте администрации в информационно-телекоммуникационной сети «Интернет»;</w:t>
      </w:r>
    </w:p>
    <w:p w:rsidR="002B2B55" w:rsidRPr="00DB3DDE" w:rsidRDefault="002B2B55" w:rsidP="00DB3DDE">
      <w:pPr>
        <w:numPr>
          <w:ilvl w:val="0"/>
          <w:numId w:val="24"/>
        </w:numPr>
        <w:tabs>
          <w:tab w:val="left" w:pos="993"/>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lastRenderedPageBreak/>
        <w:t>с использованием Единого портала государственных и муниципальных услуг.</w:t>
      </w:r>
    </w:p>
    <w:p w:rsidR="002B2B55" w:rsidRPr="00DB3DDE" w:rsidRDefault="002B2B55" w:rsidP="00DB3DDE">
      <w:pPr>
        <w:tabs>
          <w:tab w:val="num" w:pos="993"/>
        </w:tabs>
        <w:ind w:firstLine="709"/>
        <w:jc w:val="both"/>
        <w:rPr>
          <w:rFonts w:ascii="Times New Roman" w:hAnsi="Times New Roman" w:cs="Times New Roman"/>
          <w:sz w:val="28"/>
          <w:szCs w:val="28"/>
        </w:rPr>
      </w:pPr>
      <w:r w:rsidRPr="00DB3DDE">
        <w:rPr>
          <w:rFonts w:ascii="Times New Roman" w:hAnsi="Times New Roman" w:cs="Times New Roman"/>
          <w:sz w:val="28"/>
          <w:szCs w:val="28"/>
        </w:rPr>
        <w:t>Информирование проводится в двух формах: устное и письменное.</w:t>
      </w:r>
    </w:p>
    <w:p w:rsidR="002B2B55" w:rsidRPr="00DB3DDE" w:rsidRDefault="002B2B55" w:rsidP="00DB3DDE">
      <w:pPr>
        <w:tabs>
          <w:tab w:val="num" w:pos="993"/>
        </w:tabs>
        <w:ind w:firstLine="709"/>
        <w:jc w:val="both"/>
        <w:rPr>
          <w:rFonts w:ascii="Times New Roman" w:hAnsi="Times New Roman" w:cs="Times New Roman"/>
          <w:sz w:val="28"/>
          <w:szCs w:val="28"/>
        </w:rPr>
      </w:pPr>
      <w:r w:rsidRPr="00DB3DDE">
        <w:rPr>
          <w:rFonts w:ascii="Times New Roman" w:hAnsi="Times New Roman" w:cs="Times New Roman"/>
          <w:sz w:val="28"/>
          <w:szCs w:val="28"/>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2B2B55" w:rsidRPr="00DB3DDE" w:rsidRDefault="002B2B55" w:rsidP="00DB3DDE">
      <w:pPr>
        <w:tabs>
          <w:tab w:val="num" w:pos="993"/>
        </w:tabs>
        <w:ind w:firstLine="709"/>
        <w:jc w:val="both"/>
        <w:rPr>
          <w:rFonts w:ascii="Times New Roman" w:hAnsi="Times New Roman" w:cs="Times New Roman"/>
          <w:sz w:val="28"/>
          <w:szCs w:val="28"/>
        </w:rPr>
      </w:pPr>
      <w:r w:rsidRPr="00DB3DDE">
        <w:rPr>
          <w:rFonts w:ascii="Times New Roman" w:hAnsi="Times New Roman" w:cs="Times New Roman"/>
          <w:sz w:val="28"/>
          <w:szCs w:val="28"/>
        </w:rPr>
        <w:t>Устное информирование обратившегося лица осуществляется специалистом не более 10 минут.</w:t>
      </w:r>
    </w:p>
    <w:p w:rsidR="002B2B55" w:rsidRPr="00DB3DDE" w:rsidRDefault="002B2B55" w:rsidP="00DB3DDE">
      <w:pPr>
        <w:tabs>
          <w:tab w:val="num" w:pos="993"/>
        </w:tabs>
        <w:ind w:firstLine="709"/>
        <w:jc w:val="both"/>
        <w:rPr>
          <w:rFonts w:ascii="Times New Roman" w:hAnsi="Times New Roman" w:cs="Times New Roman"/>
          <w:sz w:val="28"/>
          <w:szCs w:val="28"/>
        </w:rPr>
      </w:pPr>
      <w:r w:rsidRPr="00DB3DDE">
        <w:rPr>
          <w:rFonts w:ascii="Times New Roman" w:hAnsi="Times New Roman" w:cs="Times New Roman"/>
          <w:sz w:val="28"/>
          <w:szCs w:val="28"/>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2B2B55" w:rsidRPr="00DB3DDE" w:rsidRDefault="002B2B55" w:rsidP="00DB3DDE">
      <w:pPr>
        <w:tabs>
          <w:tab w:val="num" w:pos="993"/>
        </w:tabs>
        <w:ind w:firstLine="709"/>
        <w:jc w:val="both"/>
        <w:rPr>
          <w:rFonts w:ascii="Times New Roman" w:hAnsi="Times New Roman" w:cs="Times New Roman"/>
          <w:sz w:val="28"/>
          <w:szCs w:val="28"/>
        </w:rPr>
      </w:pPr>
      <w:r w:rsidRPr="00DB3DDE">
        <w:rPr>
          <w:rFonts w:ascii="Times New Roman" w:hAnsi="Times New Roman" w:cs="Times New Roman"/>
          <w:sz w:val="28"/>
          <w:szCs w:val="28"/>
        </w:rPr>
        <w:t>Ответ на обращение готовится в течение 30 дней со дня регистрации письменного обращения.</w:t>
      </w:r>
    </w:p>
    <w:p w:rsidR="002B2B55" w:rsidRPr="00DB3DDE" w:rsidRDefault="002B2B55" w:rsidP="00DB3DDE">
      <w:pPr>
        <w:tabs>
          <w:tab w:val="num" w:pos="993"/>
        </w:tabs>
        <w:ind w:firstLine="709"/>
        <w:jc w:val="both"/>
        <w:rPr>
          <w:rFonts w:ascii="Times New Roman" w:hAnsi="Times New Roman" w:cs="Times New Roman"/>
          <w:sz w:val="28"/>
          <w:szCs w:val="28"/>
        </w:rPr>
      </w:pPr>
      <w:r w:rsidRPr="00DB3DDE">
        <w:rPr>
          <w:rFonts w:ascii="Times New Roman" w:hAnsi="Times New Roman" w:cs="Times New Roman"/>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2B2B55" w:rsidRPr="00DB3DDE" w:rsidRDefault="002B2B55" w:rsidP="00DB3DDE">
      <w:pPr>
        <w:tabs>
          <w:tab w:val="num" w:pos="993"/>
        </w:tabs>
        <w:ind w:firstLine="709"/>
        <w:jc w:val="both"/>
        <w:rPr>
          <w:rFonts w:ascii="Times New Roman" w:hAnsi="Times New Roman" w:cs="Times New Roman"/>
          <w:sz w:val="28"/>
          <w:szCs w:val="28"/>
        </w:rPr>
      </w:pPr>
      <w:r w:rsidRPr="00DB3DDE">
        <w:rPr>
          <w:rFonts w:ascii="Times New Roman" w:hAnsi="Times New Roman" w:cs="Times New Roman"/>
          <w:sz w:val="28"/>
          <w:szCs w:val="28"/>
        </w:rPr>
        <w:t>Письменный ответ на обращение подписывается Главой Рабочего поселка Коченево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2B2B55" w:rsidRPr="00DB3DDE" w:rsidRDefault="002B2B55" w:rsidP="00DB3DDE">
      <w:pPr>
        <w:numPr>
          <w:ilvl w:val="2"/>
          <w:numId w:val="6"/>
        </w:numPr>
        <w:tabs>
          <w:tab w:val="num" w:pos="993"/>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находящихся в помещениях администрации.</w:t>
      </w:r>
    </w:p>
    <w:p w:rsidR="002B2B55" w:rsidRPr="00DB3DDE" w:rsidRDefault="002B2B55" w:rsidP="00DB3DDE">
      <w:pPr>
        <w:tabs>
          <w:tab w:val="num" w:pos="993"/>
        </w:tabs>
        <w:ind w:firstLine="709"/>
        <w:jc w:val="both"/>
        <w:rPr>
          <w:rFonts w:ascii="Times New Roman" w:hAnsi="Times New Roman" w:cs="Times New Roman"/>
          <w:sz w:val="28"/>
          <w:szCs w:val="28"/>
        </w:rPr>
      </w:pPr>
      <w:r w:rsidRPr="00DB3DDE">
        <w:rPr>
          <w:rFonts w:ascii="Times New Roman" w:hAnsi="Times New Roman" w:cs="Times New Roman"/>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2B2B55" w:rsidRPr="00DB3DDE" w:rsidRDefault="002B2B55" w:rsidP="00DB3DDE">
      <w:pPr>
        <w:tabs>
          <w:tab w:val="num" w:pos="993"/>
        </w:tabs>
        <w:ind w:firstLine="709"/>
        <w:jc w:val="both"/>
        <w:rPr>
          <w:rFonts w:ascii="Times New Roman" w:hAnsi="Times New Roman" w:cs="Times New Roman"/>
          <w:sz w:val="28"/>
          <w:szCs w:val="28"/>
        </w:rPr>
      </w:pPr>
      <w:r w:rsidRPr="00DB3DDE">
        <w:rPr>
          <w:rFonts w:ascii="Times New Roman" w:hAnsi="Times New Roman" w:cs="Times New Roman"/>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2B2B55" w:rsidRPr="00DB3DDE" w:rsidRDefault="002B2B55" w:rsidP="00DB3DDE">
      <w:pPr>
        <w:tabs>
          <w:tab w:val="num" w:pos="993"/>
        </w:tabs>
        <w:ind w:firstLine="709"/>
        <w:jc w:val="both"/>
        <w:rPr>
          <w:rFonts w:ascii="Times New Roman" w:hAnsi="Times New Roman" w:cs="Times New Roman"/>
          <w:sz w:val="28"/>
          <w:szCs w:val="28"/>
        </w:rPr>
      </w:pPr>
      <w:r w:rsidRPr="00DB3DDE">
        <w:rPr>
          <w:rFonts w:ascii="Times New Roman" w:hAnsi="Times New Roman" w:cs="Times New Roman"/>
          <w:sz w:val="28"/>
          <w:szCs w:val="28"/>
        </w:rPr>
        <w:t xml:space="preserve">Также вся информация о муниципальной услуге и услугах, необходимых для получения муниципальной услуги доступна на интернет-сайте администрации, интернет-сайтах организаций, участвующих в </w:t>
      </w:r>
      <w:r w:rsidRPr="00DB3DDE">
        <w:rPr>
          <w:rFonts w:ascii="Times New Roman" w:hAnsi="Times New Roman" w:cs="Times New Roman"/>
          <w:sz w:val="28"/>
          <w:szCs w:val="28"/>
        </w:rPr>
        <w:lastRenderedPageBreak/>
        <w:t>предоставлении муниципальной услуги, а так же через систему «Единый портал государственных и муниципальных услуг» и обновляется по мере ее изменения.</w:t>
      </w:r>
    </w:p>
    <w:p w:rsidR="002B2B55" w:rsidRPr="00DB3DDE" w:rsidRDefault="002B2B55" w:rsidP="00DB3DDE">
      <w:pPr>
        <w:numPr>
          <w:ilvl w:val="1"/>
          <w:numId w:val="6"/>
        </w:numPr>
        <w:tabs>
          <w:tab w:val="clear" w:pos="858"/>
          <w:tab w:val="num" w:pos="792"/>
          <w:tab w:val="left" w:pos="900"/>
          <w:tab w:val="num" w:pos="993"/>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DB3DDE">
          <w:rPr>
            <w:rFonts w:ascii="Times New Roman" w:hAnsi="Times New Roman" w:cs="Times New Roman"/>
            <w:sz w:val="28"/>
            <w:szCs w:val="28"/>
          </w:rPr>
          <w:t>перечень</w:t>
        </w:r>
      </w:hyperlink>
      <w:r w:rsidRPr="00DB3DDE">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муниципальных услуг.</w:t>
      </w:r>
    </w:p>
    <w:p w:rsidR="002B2B55" w:rsidRPr="00DB3DDE" w:rsidRDefault="002B2B55" w:rsidP="00DB3DDE">
      <w:pPr>
        <w:numPr>
          <w:ilvl w:val="1"/>
          <w:numId w:val="6"/>
        </w:numPr>
        <w:tabs>
          <w:tab w:val="clear" w:pos="858"/>
          <w:tab w:val="num" w:pos="792"/>
          <w:tab w:val="left" w:pos="900"/>
          <w:tab w:val="num" w:pos="993"/>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Результатом предоставления муниципальной услуги является:</w:t>
      </w:r>
    </w:p>
    <w:p w:rsidR="002B2B55" w:rsidRPr="00DB3DDE" w:rsidRDefault="002B2B55" w:rsidP="00DB3DDE">
      <w:pPr>
        <w:pStyle w:val="a6"/>
        <w:ind w:left="360"/>
      </w:pPr>
      <w:r w:rsidRPr="00DB3DDE">
        <w:t xml:space="preserve">     - заключение договора купли - продажи  земельного участка;</w:t>
      </w:r>
    </w:p>
    <w:p w:rsidR="002B2B55" w:rsidRPr="00DB3DDE" w:rsidRDefault="002B2B55" w:rsidP="00DB3DDE">
      <w:pPr>
        <w:rPr>
          <w:rFonts w:ascii="Times New Roman" w:hAnsi="Times New Roman" w:cs="Times New Roman"/>
          <w:sz w:val="28"/>
          <w:szCs w:val="28"/>
        </w:rPr>
      </w:pPr>
      <w:r w:rsidRPr="00DB3DDE">
        <w:rPr>
          <w:rFonts w:ascii="Times New Roman" w:hAnsi="Times New Roman" w:cs="Times New Roman"/>
          <w:sz w:val="28"/>
          <w:szCs w:val="28"/>
        </w:rPr>
        <w:t xml:space="preserve">          -  решение об отказе в проведении торгов;</w:t>
      </w:r>
    </w:p>
    <w:p w:rsidR="002B2B55" w:rsidRPr="00DB3DDE" w:rsidRDefault="002B2B55" w:rsidP="00DB3DDE">
      <w:pPr>
        <w:pStyle w:val="a6"/>
        <w:ind w:left="360"/>
      </w:pPr>
      <w:r w:rsidRPr="00DB3DDE">
        <w:t xml:space="preserve">     - признание торгов несостоявшимися.</w:t>
      </w:r>
    </w:p>
    <w:p w:rsidR="002B2B55" w:rsidRPr="00DB3DDE" w:rsidRDefault="002B2B55" w:rsidP="00DB3DDE">
      <w:pPr>
        <w:numPr>
          <w:ilvl w:val="1"/>
          <w:numId w:val="6"/>
        </w:numPr>
        <w:tabs>
          <w:tab w:val="clear" w:pos="858"/>
          <w:tab w:val="num" w:pos="792"/>
          <w:tab w:val="left" w:pos="900"/>
          <w:tab w:val="num" w:pos="993"/>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Срок предоставления муниципальной услуги:</w:t>
      </w:r>
    </w:p>
    <w:p w:rsidR="002B2B55" w:rsidRPr="00DB3DDE" w:rsidRDefault="002B2B55" w:rsidP="00DB3DDE">
      <w:pPr>
        <w:numPr>
          <w:ilvl w:val="2"/>
          <w:numId w:val="6"/>
        </w:numPr>
        <w:tabs>
          <w:tab w:val="left" w:pos="900"/>
          <w:tab w:val="num" w:pos="993"/>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1) Возврат принятого пакета документов осуществляется в течение 14 дней со дня регистрации заявления с указанием причин (при наличии установленных оснований для возврата принятого пакета документов). После устранения причин возврата документов заявитель вправе повторно обратиться в администрацию с заявлением.</w:t>
      </w:r>
    </w:p>
    <w:p w:rsidR="002B2B55" w:rsidRPr="00DB3DDE" w:rsidRDefault="002B2B55" w:rsidP="00DB3DDE">
      <w:pPr>
        <w:tabs>
          <w:tab w:val="left" w:pos="900"/>
          <w:tab w:val="num" w:pos="993"/>
        </w:tabs>
        <w:ind w:firstLine="709"/>
        <w:jc w:val="both"/>
        <w:rPr>
          <w:rFonts w:ascii="Times New Roman" w:hAnsi="Times New Roman" w:cs="Times New Roman"/>
          <w:sz w:val="28"/>
          <w:szCs w:val="28"/>
        </w:rPr>
      </w:pPr>
      <w:r w:rsidRPr="00DB3DDE">
        <w:rPr>
          <w:rFonts w:ascii="Times New Roman" w:hAnsi="Times New Roman" w:cs="Times New Roman"/>
          <w:sz w:val="28"/>
          <w:szCs w:val="28"/>
        </w:rPr>
        <w:t xml:space="preserve">2) </w:t>
      </w:r>
      <w:r w:rsidRPr="00DB3DDE">
        <w:rPr>
          <w:rFonts w:ascii="Times New Roman" w:hAnsi="Times New Roman" w:cs="Times New Roman"/>
          <w:color w:val="000000"/>
          <w:sz w:val="28"/>
          <w:szCs w:val="28"/>
        </w:rPr>
        <w:t>В месячный срок со дня поступления заявления администрация принимает решение о проведении торгов, либо решение об отказе в проведении торгов и в течение 7 дней со дня принятия данного решения направляет его копию заявителю</w:t>
      </w:r>
      <w:r w:rsidRPr="00DB3DDE">
        <w:rPr>
          <w:rFonts w:ascii="Times New Roman" w:hAnsi="Times New Roman" w:cs="Times New Roman"/>
          <w:sz w:val="28"/>
          <w:szCs w:val="28"/>
        </w:rPr>
        <w:t>.</w:t>
      </w:r>
    </w:p>
    <w:p w:rsidR="002B2B55" w:rsidRPr="00DB3DDE" w:rsidRDefault="002B2B55" w:rsidP="00DB3DDE">
      <w:pPr>
        <w:tabs>
          <w:tab w:val="left" w:pos="900"/>
          <w:tab w:val="num" w:pos="993"/>
        </w:tabs>
        <w:ind w:firstLine="709"/>
        <w:jc w:val="both"/>
        <w:rPr>
          <w:rFonts w:ascii="Times New Roman" w:hAnsi="Times New Roman" w:cs="Times New Roman"/>
          <w:sz w:val="28"/>
          <w:szCs w:val="28"/>
        </w:rPr>
      </w:pPr>
      <w:r w:rsidRPr="00DB3DDE">
        <w:rPr>
          <w:rFonts w:ascii="Times New Roman" w:hAnsi="Times New Roman" w:cs="Times New Roman"/>
          <w:sz w:val="28"/>
          <w:szCs w:val="28"/>
        </w:rPr>
        <w:t>3) В случае если испрашиваемый земельный участок не прошел государственный кадастровый учет или в государственном кадастре недвижимости отсутствуют сведения о земельном участке, в двухнедельный срок со дня представления кадастрового паспорта земельного участка, после утверждения схемы расположения земельного участка соответствующей территории, администрация принимает решение о предоставлении такого земельного участка и уведомляет заявителя о своем решении.</w:t>
      </w:r>
    </w:p>
    <w:p w:rsidR="002B2B55" w:rsidRPr="00DB3DDE" w:rsidRDefault="002B2B55" w:rsidP="00DB3DDE">
      <w:pPr>
        <w:tabs>
          <w:tab w:val="left" w:pos="993"/>
        </w:tabs>
        <w:ind w:firstLine="709"/>
        <w:jc w:val="both"/>
        <w:rPr>
          <w:rFonts w:ascii="Times New Roman" w:hAnsi="Times New Roman" w:cs="Times New Roman"/>
          <w:sz w:val="28"/>
          <w:szCs w:val="28"/>
        </w:rPr>
      </w:pPr>
      <w:r w:rsidRPr="00DB3DDE">
        <w:rPr>
          <w:rFonts w:ascii="Times New Roman" w:hAnsi="Times New Roman" w:cs="Times New Roman"/>
          <w:sz w:val="28"/>
          <w:szCs w:val="28"/>
        </w:rPr>
        <w:t>4) В месячный срок с даты принятия указанного решения администрация осуществляет подготовку договора купли-продажи земельного участка и уведомляет заявителя о готовности договора купли-продажи.</w:t>
      </w:r>
    </w:p>
    <w:p w:rsidR="002B2B55" w:rsidRPr="00DB3DDE" w:rsidRDefault="002B2B55" w:rsidP="00DB3DDE">
      <w:pPr>
        <w:numPr>
          <w:ilvl w:val="2"/>
          <w:numId w:val="6"/>
        </w:numPr>
        <w:tabs>
          <w:tab w:val="left" w:pos="993"/>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2B2B55" w:rsidRPr="00DB3DDE" w:rsidRDefault="002B2B55" w:rsidP="00DB3DDE">
      <w:pPr>
        <w:numPr>
          <w:ilvl w:val="2"/>
          <w:numId w:val="6"/>
        </w:numPr>
        <w:tabs>
          <w:tab w:val="left" w:pos="993"/>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Срок выдачи (направления) заявителю документов, являющихся результатом предоставления муниципальной услуги, составляет не более 3 дней со дня их подготовки.</w:t>
      </w:r>
    </w:p>
    <w:p w:rsidR="002B2B55" w:rsidRPr="00DB3DDE" w:rsidRDefault="002B2B55" w:rsidP="00DB3DDE">
      <w:pPr>
        <w:numPr>
          <w:ilvl w:val="1"/>
          <w:numId w:val="6"/>
        </w:numPr>
        <w:tabs>
          <w:tab w:val="clear" w:pos="858"/>
          <w:tab w:val="num" w:pos="792"/>
          <w:tab w:val="left" w:pos="993"/>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Правовые основания для предоставления муниципальной услуги</w:t>
      </w:r>
    </w:p>
    <w:p w:rsidR="002B2B55" w:rsidRPr="00DB3DDE" w:rsidRDefault="002B2B55" w:rsidP="00DB3DDE">
      <w:pPr>
        <w:tabs>
          <w:tab w:val="left" w:pos="993"/>
        </w:tabs>
        <w:ind w:firstLine="709"/>
        <w:jc w:val="both"/>
        <w:rPr>
          <w:rFonts w:ascii="Times New Roman" w:hAnsi="Times New Roman" w:cs="Times New Roman"/>
          <w:sz w:val="28"/>
          <w:szCs w:val="28"/>
        </w:rPr>
      </w:pPr>
      <w:r w:rsidRPr="00DB3DDE">
        <w:rPr>
          <w:rFonts w:ascii="Times New Roman" w:hAnsi="Times New Roman" w:cs="Times New Roman"/>
          <w:sz w:val="28"/>
          <w:szCs w:val="28"/>
        </w:rPr>
        <w:lastRenderedPageBreak/>
        <w:t xml:space="preserve">Предоставление муниципальной услуги осуществляется в соответствии с: </w:t>
      </w:r>
    </w:p>
    <w:p w:rsidR="002B2B55" w:rsidRPr="00DB3DDE" w:rsidRDefault="002B2B55" w:rsidP="00DB3DDE">
      <w:pPr>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Конституцией Российской Федерации от 12.12.1993;</w:t>
      </w:r>
    </w:p>
    <w:p w:rsidR="002B2B55" w:rsidRPr="00DB3DDE" w:rsidRDefault="002B2B55" w:rsidP="00DB3DDE">
      <w:pPr>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Гражданским кодексом Российской Федерации от 30 ноября 1994 года № 51-ФЗ;</w:t>
      </w:r>
    </w:p>
    <w:p w:rsidR="002B2B55" w:rsidRPr="00DB3DDE" w:rsidRDefault="002B2B55" w:rsidP="00DB3DDE">
      <w:pPr>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 xml:space="preserve">Земельным кодексом Российской Федерации от 25 октября 2001 года              № 136-ФЗ; </w:t>
      </w:r>
    </w:p>
    <w:p w:rsidR="002B2B55" w:rsidRPr="00DB3DDE" w:rsidRDefault="002B2B55" w:rsidP="00DB3DDE">
      <w:pPr>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Градостроительным кодексом Российской Федерации от 29 декабря 2004 года № 190-ФЗ;</w:t>
      </w:r>
    </w:p>
    <w:p w:rsidR="002B2B55" w:rsidRPr="00DB3DDE" w:rsidRDefault="002B2B55" w:rsidP="00DB3DDE">
      <w:pPr>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Федеральным законом от 07.07.2003 № 112-ФЗ «О личном подсобном хозяйстве»;</w:t>
      </w:r>
    </w:p>
    <w:p w:rsidR="002B2B55" w:rsidRPr="00DB3DDE" w:rsidRDefault="002B2B55" w:rsidP="00DB3DDE">
      <w:pPr>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Федеральным законом  от 23.06.2014 №171-ФЗ «О внесении изменений в Земельный кодекс Российской Федерации и отдельные законодательные акты Российской Федерации»;</w:t>
      </w:r>
    </w:p>
    <w:p w:rsidR="002B2B55" w:rsidRPr="00DB3DDE" w:rsidRDefault="002B2B55" w:rsidP="00DB3DDE">
      <w:pPr>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Федеральным законом от 06.10.2003 № 131-ФЗ «Об общих принципах организации местного самоуправления в РФ»;</w:t>
      </w:r>
    </w:p>
    <w:p w:rsidR="002B2B55" w:rsidRPr="00DB3DDE" w:rsidRDefault="002B2B55" w:rsidP="00DB3DDE">
      <w:pPr>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2B2B55" w:rsidRPr="00DB3DDE" w:rsidRDefault="002B2B55" w:rsidP="00DB3DDE">
      <w:pPr>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Федеральным законом от 27.07.2006 N 152-ФЗ «О персональных данных»;</w:t>
      </w:r>
    </w:p>
    <w:p w:rsidR="002B2B55" w:rsidRPr="00DB3DDE" w:rsidRDefault="002B2B55" w:rsidP="00DB3DDE">
      <w:pPr>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Федеральным законом от 02.05.2006 № 59-ФЗ «О порядке рассмотрений обращений граждан РФ»;</w:t>
      </w:r>
    </w:p>
    <w:p w:rsidR="002B2B55" w:rsidRPr="00DB3DDE" w:rsidRDefault="002B2B55" w:rsidP="00DB3DDE">
      <w:pPr>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Федеральным законом от 21 июля 1997 года № 122-ФЗ «О государственной регистрации прав на недвижимое имущество и сделок с ним»;</w:t>
      </w:r>
    </w:p>
    <w:p w:rsidR="002B2B55" w:rsidRPr="00DB3DDE" w:rsidRDefault="002B2B55" w:rsidP="00DB3DDE">
      <w:pPr>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rsidR="002B2B55" w:rsidRPr="00DB3DDE" w:rsidRDefault="002B2B55" w:rsidP="00DB3DDE">
      <w:pPr>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Федеральный закон от 15.04.1998 № 66-ФЗ «О садоводческих, огороднических и дачных некоммерческих объединениях граждан»;</w:t>
      </w:r>
    </w:p>
    <w:p w:rsidR="002B2B55" w:rsidRPr="00DB3DDE" w:rsidRDefault="002B2B55" w:rsidP="00DB3DDE">
      <w:pPr>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Законом Новосибирской области от 14.04.2003 № 108-ОЗ «Об использовании земель на территории Новосибирской области»;</w:t>
      </w:r>
    </w:p>
    <w:p w:rsidR="002B2B55" w:rsidRPr="00DB3DDE" w:rsidRDefault="002B2B55" w:rsidP="00DB3DDE">
      <w:pPr>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Законом Новосибирской области от 30.12.2003 № 162-ОЗ «Об обороте земель сельскохозяйственного назначения ни территории Новосибирской области»;</w:t>
      </w:r>
    </w:p>
    <w:p w:rsidR="002B2B55" w:rsidRPr="00DB3DDE" w:rsidRDefault="002B2B55" w:rsidP="00DB3DDE">
      <w:pPr>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 xml:space="preserve">Положением «О порядке распоряжения земельными участками на территории Рабочего поселка Коченево </w:t>
      </w:r>
      <w:proofErr w:type="spellStart"/>
      <w:r w:rsidRPr="00DB3DDE">
        <w:rPr>
          <w:rFonts w:ascii="Times New Roman" w:hAnsi="Times New Roman" w:cs="Times New Roman"/>
          <w:sz w:val="28"/>
          <w:szCs w:val="28"/>
        </w:rPr>
        <w:t>Коченевского</w:t>
      </w:r>
      <w:proofErr w:type="spellEnd"/>
      <w:r w:rsidRPr="00DB3DDE">
        <w:rPr>
          <w:rFonts w:ascii="Times New Roman" w:hAnsi="Times New Roman" w:cs="Times New Roman"/>
          <w:sz w:val="28"/>
          <w:szCs w:val="28"/>
        </w:rPr>
        <w:t xml:space="preserve"> района Новосибирской области», утвержденным решением № 285 от 08.04.2015 сороковой сессии Совета депутатов Рабочего поселка Коченево </w:t>
      </w:r>
      <w:proofErr w:type="spellStart"/>
      <w:r w:rsidRPr="00DB3DDE">
        <w:rPr>
          <w:rFonts w:ascii="Times New Roman" w:hAnsi="Times New Roman" w:cs="Times New Roman"/>
          <w:sz w:val="28"/>
          <w:szCs w:val="28"/>
        </w:rPr>
        <w:t>Коченевского</w:t>
      </w:r>
      <w:proofErr w:type="spellEnd"/>
      <w:r w:rsidRPr="00DB3DDE">
        <w:rPr>
          <w:rFonts w:ascii="Times New Roman" w:hAnsi="Times New Roman" w:cs="Times New Roman"/>
          <w:sz w:val="28"/>
          <w:szCs w:val="28"/>
        </w:rPr>
        <w:t xml:space="preserve"> района Новосибирской области.</w:t>
      </w:r>
    </w:p>
    <w:p w:rsidR="002B2B55" w:rsidRPr="00DB3DDE" w:rsidRDefault="002B2B55" w:rsidP="00DB3DDE">
      <w:pPr>
        <w:numPr>
          <w:ilvl w:val="1"/>
          <w:numId w:val="6"/>
        </w:numPr>
        <w:tabs>
          <w:tab w:val="clear" w:pos="858"/>
          <w:tab w:val="num" w:pos="792"/>
          <w:tab w:val="left" w:pos="993"/>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Полный перечень документов, необходимых для предоставления муниципальной услуги:</w:t>
      </w:r>
    </w:p>
    <w:p w:rsidR="002B2B55" w:rsidRPr="00DB3DDE" w:rsidRDefault="002B2B55" w:rsidP="00DB3DDE">
      <w:pPr>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 xml:space="preserve">заявление по форме о предоставлении муниципальной услуги </w:t>
      </w:r>
      <w:r w:rsidRPr="00DB3DDE">
        <w:rPr>
          <w:rFonts w:ascii="Times New Roman" w:hAnsi="Times New Roman" w:cs="Times New Roman"/>
          <w:color w:val="0D0D0D" w:themeColor="text1" w:themeTint="F2"/>
          <w:sz w:val="28"/>
          <w:szCs w:val="28"/>
        </w:rPr>
        <w:t>(приложение № 3)</w:t>
      </w:r>
      <w:r w:rsidRPr="00DB3DDE">
        <w:rPr>
          <w:rFonts w:ascii="Times New Roman" w:hAnsi="Times New Roman" w:cs="Times New Roman"/>
          <w:sz w:val="28"/>
          <w:szCs w:val="28"/>
        </w:rPr>
        <w:t>;</w:t>
      </w:r>
    </w:p>
    <w:p w:rsidR="002B2B55" w:rsidRPr="00DB3DDE" w:rsidRDefault="002B2B55" w:rsidP="00DB3DDE">
      <w:pPr>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копия документа, удостоверяющего личность заявителя (заявителей);</w:t>
      </w:r>
    </w:p>
    <w:p w:rsidR="002B2B55" w:rsidRPr="00DB3DDE" w:rsidRDefault="002B2B55" w:rsidP="00DB3DDE">
      <w:pPr>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lastRenderedPageBreak/>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2B2B55" w:rsidRPr="00DB3DDE" w:rsidRDefault="002B2B55" w:rsidP="00DB3DDE">
      <w:pPr>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копия документа, удостоверяющего личность представителя заявителя, если с заявлением обращается представитель заявителя (заявителей);</w:t>
      </w:r>
    </w:p>
    <w:p w:rsidR="002B2B55" w:rsidRPr="00DB3DDE" w:rsidRDefault="002B2B55" w:rsidP="00DB3DDE">
      <w:pPr>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физического лица на имеющиеся у него объекты недвижимого имущества;</w:t>
      </w:r>
    </w:p>
    <w:p w:rsidR="002B2B55" w:rsidRPr="00DB3DDE" w:rsidRDefault="002B2B55" w:rsidP="00DB3DDE">
      <w:pPr>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кадастровый паспорт на приобретаемый земельный участок;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2B2B55" w:rsidRPr="00DB3DDE" w:rsidRDefault="002B2B55" w:rsidP="00DB3DDE">
      <w:pPr>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 xml:space="preserve">выписка из </w:t>
      </w:r>
      <w:proofErr w:type="spellStart"/>
      <w:r w:rsidRPr="00DB3DDE">
        <w:rPr>
          <w:rFonts w:ascii="Times New Roman" w:hAnsi="Times New Roman" w:cs="Times New Roman"/>
          <w:sz w:val="28"/>
          <w:szCs w:val="28"/>
        </w:rPr>
        <w:t>похозяйственной</w:t>
      </w:r>
      <w:proofErr w:type="spellEnd"/>
      <w:r w:rsidRPr="00DB3DDE">
        <w:rPr>
          <w:rFonts w:ascii="Times New Roman" w:hAnsi="Times New Roman" w:cs="Times New Roman"/>
          <w:sz w:val="28"/>
          <w:szCs w:val="28"/>
        </w:rPr>
        <w:t xml:space="preserve"> книги администрации Рабочего поселка Коченево, на территории которой находится приобретаемый земельный участок (если испрашиваемый земельный участок с разрешенным использованием «для ведения личного подсобного хозяйства» находится в черте населенного пункта).</w:t>
      </w:r>
    </w:p>
    <w:p w:rsidR="002B2B55" w:rsidRPr="00DB3DDE" w:rsidRDefault="002B2B55" w:rsidP="00DB3DDE">
      <w:pPr>
        <w:numPr>
          <w:ilvl w:val="0"/>
          <w:numId w:val="2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копии документов, удостоверяющих (устанавливающих) права на здание, строение, сооружение (в случае если на приобретаемом земельном участке расположены здания, строения, сооружения, принадлежащие заявителю);</w:t>
      </w:r>
    </w:p>
    <w:p w:rsidR="002B2B55" w:rsidRPr="00DB3DDE" w:rsidRDefault="002B2B55" w:rsidP="00DB3DDE">
      <w:pPr>
        <w:numPr>
          <w:ilvl w:val="0"/>
          <w:numId w:val="2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 xml:space="preserve">выписка из Единого государственного реестра прав на недвижимое имущество и сделок с ним о правах на здание, строение, сооружение, находящиеся на приобретаемом земельном участке; </w:t>
      </w:r>
    </w:p>
    <w:p w:rsidR="002B2B55" w:rsidRPr="00DB3DDE" w:rsidRDefault="002B2B55" w:rsidP="00DB3DDE">
      <w:pPr>
        <w:numPr>
          <w:ilvl w:val="0"/>
          <w:numId w:val="2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
    <w:p w:rsidR="002B2B55" w:rsidRPr="00DB3DDE" w:rsidRDefault="002B2B55" w:rsidP="00DB3DDE">
      <w:pPr>
        <w:numPr>
          <w:ilvl w:val="0"/>
          <w:numId w:val="2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копии документов, подтверждающих оплату арендных платежей (если ранее заключался договор аренды на земельный участок).</w:t>
      </w:r>
    </w:p>
    <w:p w:rsidR="002B2B55" w:rsidRPr="00DB3DDE" w:rsidRDefault="002B2B55" w:rsidP="00DB3DDE">
      <w:pPr>
        <w:autoSpaceDE w:val="0"/>
        <w:autoSpaceDN w:val="0"/>
        <w:adjustRightInd w:val="0"/>
        <w:jc w:val="both"/>
        <w:rPr>
          <w:rFonts w:ascii="Times New Roman" w:eastAsiaTheme="minorHAnsi" w:hAnsi="Times New Roman" w:cs="Times New Roman"/>
          <w:sz w:val="28"/>
          <w:szCs w:val="28"/>
          <w:lang w:eastAsia="en-US"/>
        </w:rPr>
      </w:pPr>
      <w:r w:rsidRPr="00DB3DDE">
        <w:rPr>
          <w:rFonts w:ascii="Times New Roman" w:eastAsiaTheme="minorHAnsi" w:hAnsi="Times New Roman" w:cs="Times New Roman"/>
          <w:sz w:val="28"/>
          <w:szCs w:val="28"/>
          <w:lang w:eastAsia="en-US"/>
        </w:rPr>
        <w:t xml:space="preserve">         2.6.1.  Для участия в торгах  (аукционе, конкурсе) заявители представляют в установленный в извещении о проведении аукциона срок следующие документы:</w:t>
      </w:r>
    </w:p>
    <w:p w:rsidR="002B2B55" w:rsidRPr="00DB3DDE" w:rsidRDefault="002B2B55" w:rsidP="00DB3DDE">
      <w:pPr>
        <w:pStyle w:val="a6"/>
        <w:autoSpaceDE w:val="0"/>
        <w:autoSpaceDN w:val="0"/>
        <w:adjustRightInd w:val="0"/>
        <w:ind w:left="360"/>
        <w:jc w:val="both"/>
        <w:rPr>
          <w:rFonts w:eastAsiaTheme="minorHAnsi"/>
          <w:lang w:eastAsia="en-US"/>
        </w:rPr>
      </w:pPr>
      <w:r w:rsidRPr="00DB3DDE">
        <w:rPr>
          <w:rFonts w:eastAsiaTheme="minorHAnsi"/>
          <w:lang w:eastAsia="en-US"/>
        </w:rPr>
        <w:t xml:space="preserve">   - заявка на участие в торгах (аукционе, конкурсе) по установленной в извещении о проведении аукциона форме с указанием банковских реквизитов счета для возврата задатка  (Приложение 2);</w:t>
      </w:r>
    </w:p>
    <w:p w:rsidR="002B2B55" w:rsidRPr="00DB3DDE" w:rsidRDefault="002B2B55" w:rsidP="00DB3DDE">
      <w:pPr>
        <w:pStyle w:val="a6"/>
        <w:autoSpaceDE w:val="0"/>
        <w:autoSpaceDN w:val="0"/>
        <w:adjustRightInd w:val="0"/>
        <w:ind w:left="360"/>
        <w:jc w:val="both"/>
        <w:rPr>
          <w:rFonts w:eastAsiaTheme="minorHAnsi"/>
          <w:lang w:eastAsia="en-US"/>
        </w:rPr>
      </w:pPr>
      <w:r w:rsidRPr="00DB3DDE">
        <w:rPr>
          <w:rFonts w:eastAsiaTheme="minorHAnsi"/>
          <w:lang w:eastAsia="en-US"/>
        </w:rPr>
        <w:t xml:space="preserve">   -  копии документов, удостоверяющих личность заявителя (для граждан);</w:t>
      </w:r>
    </w:p>
    <w:p w:rsidR="002B2B55" w:rsidRPr="00DB3DDE" w:rsidRDefault="002B2B55" w:rsidP="00DB3DDE">
      <w:pPr>
        <w:pStyle w:val="a6"/>
        <w:autoSpaceDE w:val="0"/>
        <w:autoSpaceDN w:val="0"/>
        <w:adjustRightInd w:val="0"/>
        <w:ind w:left="360"/>
        <w:jc w:val="both"/>
        <w:rPr>
          <w:rFonts w:eastAsiaTheme="minorHAnsi"/>
          <w:lang w:eastAsia="en-US"/>
        </w:rPr>
      </w:pPr>
      <w:r w:rsidRPr="00DB3DDE">
        <w:rPr>
          <w:rFonts w:eastAsiaTheme="minorHAnsi"/>
          <w:lang w:eastAsia="en-US"/>
        </w:rPr>
        <w:t xml:space="preserve">   -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B2B55" w:rsidRPr="00DB3DDE" w:rsidRDefault="002B2B55" w:rsidP="00DB3DDE">
      <w:pPr>
        <w:pStyle w:val="a6"/>
        <w:autoSpaceDE w:val="0"/>
        <w:autoSpaceDN w:val="0"/>
        <w:adjustRightInd w:val="0"/>
        <w:ind w:left="360"/>
        <w:jc w:val="both"/>
        <w:rPr>
          <w:rFonts w:eastAsiaTheme="minorHAnsi"/>
          <w:lang w:eastAsia="en-US"/>
        </w:rPr>
      </w:pPr>
      <w:r w:rsidRPr="00DB3DDE">
        <w:rPr>
          <w:rFonts w:eastAsiaTheme="minorHAnsi"/>
          <w:lang w:eastAsia="en-US"/>
        </w:rPr>
        <w:t xml:space="preserve">  -  документы, подтверждающие внесение задатка.</w:t>
      </w:r>
    </w:p>
    <w:p w:rsidR="002B2B55" w:rsidRPr="00DB3DDE" w:rsidRDefault="002B2B55" w:rsidP="00DB3DDE">
      <w:pPr>
        <w:rPr>
          <w:rFonts w:ascii="Times New Roman" w:hAnsi="Times New Roman" w:cs="Times New Roman"/>
          <w:sz w:val="28"/>
          <w:szCs w:val="28"/>
        </w:rPr>
      </w:pPr>
      <w:r w:rsidRPr="00DB3DDE">
        <w:rPr>
          <w:rFonts w:ascii="Times New Roman" w:hAnsi="Times New Roman" w:cs="Times New Roman"/>
          <w:sz w:val="28"/>
          <w:szCs w:val="28"/>
        </w:rPr>
        <w:t xml:space="preserve">           2.6.2. Запрещается требовать от заявителя:</w:t>
      </w:r>
    </w:p>
    <w:p w:rsidR="002B2B55" w:rsidRPr="00DB3DDE" w:rsidRDefault="002B2B55" w:rsidP="00DB3DDE">
      <w:pPr>
        <w:numPr>
          <w:ilvl w:val="0"/>
          <w:numId w:val="28"/>
        </w:numPr>
        <w:tabs>
          <w:tab w:val="num" w:pos="993"/>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2B55" w:rsidRPr="00DB3DDE" w:rsidRDefault="002B2B55" w:rsidP="00DB3DDE">
      <w:pPr>
        <w:numPr>
          <w:ilvl w:val="0"/>
          <w:numId w:val="28"/>
        </w:numPr>
        <w:tabs>
          <w:tab w:val="num" w:pos="993"/>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с 01.07.2012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2B2B55" w:rsidRPr="00DB3DDE" w:rsidRDefault="002B2B55" w:rsidP="00DB3DDE">
      <w:pPr>
        <w:numPr>
          <w:ilvl w:val="1"/>
          <w:numId w:val="6"/>
        </w:numPr>
        <w:tabs>
          <w:tab w:val="clear" w:pos="858"/>
          <w:tab w:val="num" w:pos="993"/>
          <w:tab w:val="left" w:pos="1440"/>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Перечень оснований для отказа в приеме документов, необходимых для предоставления муниципальной услуги.</w:t>
      </w:r>
    </w:p>
    <w:p w:rsidR="002B2B55" w:rsidRPr="00DB3DDE" w:rsidRDefault="002B2B55" w:rsidP="00DB3DDE">
      <w:pPr>
        <w:tabs>
          <w:tab w:val="num" w:pos="993"/>
          <w:tab w:val="left" w:pos="1440"/>
        </w:tabs>
        <w:ind w:firstLine="709"/>
        <w:jc w:val="both"/>
        <w:rPr>
          <w:rFonts w:ascii="Times New Roman" w:hAnsi="Times New Roman" w:cs="Times New Roman"/>
          <w:sz w:val="28"/>
          <w:szCs w:val="28"/>
        </w:rPr>
      </w:pPr>
      <w:r w:rsidRPr="00DB3DDE">
        <w:rPr>
          <w:rFonts w:ascii="Times New Roman" w:hAnsi="Times New Roman" w:cs="Times New Roman"/>
          <w:sz w:val="28"/>
          <w:szCs w:val="28"/>
        </w:rPr>
        <w:t>Основаниями для отказа в приеме документов являются:</w:t>
      </w:r>
    </w:p>
    <w:p w:rsidR="002B2B55" w:rsidRPr="00DB3DDE" w:rsidRDefault="002B2B55" w:rsidP="00DB3DDE">
      <w:pPr>
        <w:numPr>
          <w:ilvl w:val="0"/>
          <w:numId w:val="28"/>
        </w:numPr>
        <w:tabs>
          <w:tab w:val="num" w:pos="993"/>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документы предоставлены лицом, не имеющим полномочий на их предоставление в соответствии с действующим законодательством;</w:t>
      </w:r>
    </w:p>
    <w:p w:rsidR="002B2B55" w:rsidRPr="00DB3DDE" w:rsidRDefault="002B2B55" w:rsidP="00DB3DDE">
      <w:pPr>
        <w:numPr>
          <w:ilvl w:val="0"/>
          <w:numId w:val="28"/>
        </w:numPr>
        <w:tabs>
          <w:tab w:val="num" w:pos="993"/>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невозможность установления содержания представленных документов;</w:t>
      </w:r>
    </w:p>
    <w:p w:rsidR="002B2B55" w:rsidRPr="00DB3DDE" w:rsidRDefault="002B2B55" w:rsidP="00DB3DDE">
      <w:pPr>
        <w:numPr>
          <w:ilvl w:val="0"/>
          <w:numId w:val="28"/>
        </w:numPr>
        <w:tabs>
          <w:tab w:val="num" w:pos="993"/>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представленные документы исполнены карандашом.</w:t>
      </w:r>
    </w:p>
    <w:p w:rsidR="002B2B55" w:rsidRPr="00DB3DDE" w:rsidRDefault="002B2B55" w:rsidP="00DB3DDE">
      <w:pPr>
        <w:numPr>
          <w:ilvl w:val="1"/>
          <w:numId w:val="6"/>
        </w:numPr>
        <w:tabs>
          <w:tab w:val="clear" w:pos="858"/>
          <w:tab w:val="num" w:pos="993"/>
          <w:tab w:val="left" w:pos="1440"/>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Основаниями для отказа в предоставлении муниципальной услуги являются:</w:t>
      </w:r>
    </w:p>
    <w:p w:rsidR="002B2B55" w:rsidRPr="00DB3DDE" w:rsidRDefault="002B2B55" w:rsidP="00DB3DDE">
      <w:pPr>
        <w:numPr>
          <w:ilvl w:val="0"/>
          <w:numId w:val="28"/>
        </w:numPr>
        <w:tabs>
          <w:tab w:val="num" w:pos="993"/>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несоответствие документов, предоставленных заявителем, требованиям законодательства о предоставлении муниципальной услуги;</w:t>
      </w:r>
    </w:p>
    <w:p w:rsidR="002B2B55" w:rsidRPr="00DB3DDE" w:rsidRDefault="002B2B55" w:rsidP="00DB3DDE">
      <w:pPr>
        <w:numPr>
          <w:ilvl w:val="0"/>
          <w:numId w:val="28"/>
        </w:numPr>
        <w:tabs>
          <w:tab w:val="num" w:pos="993"/>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письменное заявление заявителя об отказе в предоставлении муниципальной услуги;</w:t>
      </w:r>
    </w:p>
    <w:p w:rsidR="002B2B55" w:rsidRPr="00DB3DDE" w:rsidRDefault="002B2B55" w:rsidP="00DB3DDE">
      <w:pPr>
        <w:tabs>
          <w:tab w:val="num" w:pos="993"/>
        </w:tabs>
        <w:ind w:firstLine="709"/>
        <w:jc w:val="both"/>
        <w:rPr>
          <w:rFonts w:ascii="Times New Roman" w:hAnsi="Times New Roman" w:cs="Times New Roman"/>
          <w:sz w:val="28"/>
          <w:szCs w:val="28"/>
        </w:rPr>
      </w:pPr>
      <w:r w:rsidRPr="00DB3DDE">
        <w:rPr>
          <w:rFonts w:ascii="Times New Roman" w:hAnsi="Times New Roman" w:cs="Times New Roman"/>
          <w:sz w:val="28"/>
          <w:szCs w:val="28"/>
        </w:rPr>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2B2B55" w:rsidRPr="00DB3DDE" w:rsidRDefault="002B2B55" w:rsidP="00DB3DDE">
      <w:pPr>
        <w:numPr>
          <w:ilvl w:val="1"/>
          <w:numId w:val="6"/>
        </w:numPr>
        <w:tabs>
          <w:tab w:val="clear" w:pos="858"/>
          <w:tab w:val="num" w:pos="993"/>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 xml:space="preserve"> </w:t>
      </w:r>
      <w:r w:rsidRPr="00DB3DDE">
        <w:rPr>
          <w:rFonts w:ascii="Times New Roman" w:hAnsi="Times New Roman" w:cs="Times New Roman"/>
          <w:color w:val="000000"/>
          <w:sz w:val="28"/>
          <w:szCs w:val="28"/>
        </w:rPr>
        <w:t>Для предоставления настоящей услуги не требуется получение дополнительных муниципальных либо государственных услуг.</w:t>
      </w:r>
    </w:p>
    <w:p w:rsidR="002B2B55" w:rsidRPr="00DB3DDE" w:rsidRDefault="002B2B55" w:rsidP="00DB3DDE">
      <w:pPr>
        <w:numPr>
          <w:ilvl w:val="1"/>
          <w:numId w:val="6"/>
        </w:numPr>
        <w:tabs>
          <w:tab w:val="clear" w:pos="858"/>
          <w:tab w:val="num" w:pos="993"/>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Размер платы, взимаемой с заявителя при предоставлении муниципальной услуги:</w:t>
      </w:r>
    </w:p>
    <w:p w:rsidR="002B2B55" w:rsidRPr="00DB3DDE" w:rsidRDefault="002B2B55" w:rsidP="00DB3DDE">
      <w:pPr>
        <w:tabs>
          <w:tab w:val="left" w:pos="540"/>
          <w:tab w:val="num" w:pos="993"/>
        </w:tabs>
        <w:ind w:firstLine="709"/>
        <w:jc w:val="both"/>
        <w:rPr>
          <w:rFonts w:ascii="Times New Roman" w:hAnsi="Times New Roman" w:cs="Times New Roman"/>
          <w:sz w:val="28"/>
          <w:szCs w:val="28"/>
        </w:rPr>
      </w:pPr>
      <w:r w:rsidRPr="00DB3DDE">
        <w:rPr>
          <w:rFonts w:ascii="Times New Roman" w:hAnsi="Times New Roman" w:cs="Times New Roman"/>
          <w:sz w:val="28"/>
          <w:szCs w:val="28"/>
        </w:rPr>
        <w:t>Муниципальная услуга предоставляется бесплатно.</w:t>
      </w:r>
    </w:p>
    <w:p w:rsidR="002B2B55" w:rsidRPr="00DB3DDE" w:rsidRDefault="002B2B55" w:rsidP="00DB3DDE">
      <w:pPr>
        <w:numPr>
          <w:ilvl w:val="1"/>
          <w:numId w:val="6"/>
        </w:numPr>
        <w:tabs>
          <w:tab w:val="clear" w:pos="858"/>
          <w:tab w:val="num" w:pos="993"/>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Максимальное время ожидания в очереди при подаче заявления о предоставлении муниципальной услуги не может превышать 15 минут.</w:t>
      </w:r>
    </w:p>
    <w:p w:rsidR="002B2B55" w:rsidRPr="00DB3DDE" w:rsidRDefault="002B2B55" w:rsidP="00DB3DDE">
      <w:pPr>
        <w:numPr>
          <w:ilvl w:val="1"/>
          <w:numId w:val="6"/>
        </w:numPr>
        <w:tabs>
          <w:tab w:val="clear" w:pos="858"/>
          <w:tab w:val="num" w:pos="993"/>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 xml:space="preserve">Срок и порядок регистрации запроса заявителя о предоставлении муниципальной услуги и услуги: </w:t>
      </w:r>
    </w:p>
    <w:p w:rsidR="002B2B55" w:rsidRPr="00DB3DDE" w:rsidRDefault="002B2B55" w:rsidP="00DB3DDE">
      <w:pPr>
        <w:tabs>
          <w:tab w:val="num" w:pos="993"/>
        </w:tabs>
        <w:ind w:firstLine="709"/>
        <w:jc w:val="both"/>
        <w:rPr>
          <w:rFonts w:ascii="Times New Roman" w:hAnsi="Times New Roman" w:cs="Times New Roman"/>
          <w:sz w:val="28"/>
          <w:szCs w:val="28"/>
        </w:rPr>
      </w:pPr>
      <w:r w:rsidRPr="00DB3DDE">
        <w:rPr>
          <w:rFonts w:ascii="Times New Roman" w:hAnsi="Times New Roman" w:cs="Times New Roman"/>
          <w:sz w:val="28"/>
          <w:szCs w:val="28"/>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2B2B55" w:rsidRPr="00DB3DDE" w:rsidRDefault="002B2B55" w:rsidP="00DB3DDE">
      <w:pPr>
        <w:numPr>
          <w:ilvl w:val="1"/>
          <w:numId w:val="6"/>
        </w:numPr>
        <w:tabs>
          <w:tab w:val="clear" w:pos="858"/>
          <w:tab w:val="num" w:pos="993"/>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lastRenderedPageBreak/>
        <w:t>Требования к помещениям, в которых предоставляется муниципальная услуга:</w:t>
      </w:r>
    </w:p>
    <w:p w:rsidR="002B2B55" w:rsidRPr="00DB3DDE" w:rsidRDefault="002B2B55" w:rsidP="00DB3DDE">
      <w:pPr>
        <w:numPr>
          <w:ilvl w:val="2"/>
          <w:numId w:val="6"/>
        </w:numPr>
        <w:tabs>
          <w:tab w:val="num" w:pos="993"/>
          <w:tab w:val="left" w:pos="1080"/>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2B2B55" w:rsidRPr="00DB3DDE" w:rsidRDefault="002B2B55" w:rsidP="00DB3DDE">
      <w:pPr>
        <w:numPr>
          <w:ilvl w:val="0"/>
          <w:numId w:val="28"/>
        </w:numPr>
        <w:tabs>
          <w:tab w:val="num" w:pos="993"/>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соблюдение санитарно-эпидемиологических правил и нормативов, правил противопожарной безопасности;</w:t>
      </w:r>
    </w:p>
    <w:p w:rsidR="002B2B55" w:rsidRPr="00DB3DDE" w:rsidRDefault="002B2B55" w:rsidP="00DB3DDE">
      <w:pPr>
        <w:numPr>
          <w:ilvl w:val="0"/>
          <w:numId w:val="28"/>
        </w:numPr>
        <w:tabs>
          <w:tab w:val="num" w:pos="993"/>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оборудование местами общественного пользования (туалеты) и местами для хранения верхней одежды.</w:t>
      </w:r>
    </w:p>
    <w:p w:rsidR="002B2B55" w:rsidRPr="00DB3DDE" w:rsidRDefault="002B2B55" w:rsidP="00DB3DDE">
      <w:pPr>
        <w:numPr>
          <w:ilvl w:val="2"/>
          <w:numId w:val="6"/>
        </w:numPr>
        <w:tabs>
          <w:tab w:val="num" w:pos="993"/>
          <w:tab w:val="left" w:pos="1080"/>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Требования к местам для ожидания:</w:t>
      </w:r>
    </w:p>
    <w:p w:rsidR="002B2B55" w:rsidRPr="00DB3DDE" w:rsidRDefault="002B2B55" w:rsidP="00DB3DDE">
      <w:pPr>
        <w:numPr>
          <w:ilvl w:val="0"/>
          <w:numId w:val="28"/>
        </w:numPr>
        <w:tabs>
          <w:tab w:val="num" w:pos="993"/>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места для ожидания оборудуются стульями и (или) кресельными секциями, и (или) скамьями;</w:t>
      </w:r>
    </w:p>
    <w:p w:rsidR="002B2B55" w:rsidRPr="00DB3DDE" w:rsidRDefault="002B2B55" w:rsidP="00DB3DDE">
      <w:pPr>
        <w:numPr>
          <w:ilvl w:val="0"/>
          <w:numId w:val="28"/>
        </w:numPr>
        <w:tabs>
          <w:tab w:val="num" w:pos="993"/>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места для ожидания находятся в холле (зале) или ином специально приспособленном помещении;</w:t>
      </w:r>
    </w:p>
    <w:p w:rsidR="002B2B55" w:rsidRPr="00DB3DDE" w:rsidRDefault="002B2B55" w:rsidP="00DB3DDE">
      <w:pPr>
        <w:numPr>
          <w:ilvl w:val="0"/>
          <w:numId w:val="28"/>
        </w:numPr>
        <w:tabs>
          <w:tab w:val="num" w:pos="993"/>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в местах для ожидания предусматриваются места для получения информации о муниципальной услуге.</w:t>
      </w:r>
    </w:p>
    <w:p w:rsidR="002B2B55" w:rsidRPr="00DB3DDE" w:rsidRDefault="002B2B55" w:rsidP="00DB3DDE">
      <w:pPr>
        <w:numPr>
          <w:ilvl w:val="2"/>
          <w:numId w:val="6"/>
        </w:numPr>
        <w:tabs>
          <w:tab w:val="num" w:pos="993"/>
          <w:tab w:val="left" w:pos="1080"/>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Требования к местам для получения информации о муниципальной услуге:</w:t>
      </w:r>
    </w:p>
    <w:p w:rsidR="002B2B55" w:rsidRPr="00DB3DDE" w:rsidRDefault="002B2B55" w:rsidP="00DB3DDE">
      <w:pPr>
        <w:numPr>
          <w:ilvl w:val="0"/>
          <w:numId w:val="28"/>
        </w:numPr>
        <w:tabs>
          <w:tab w:val="num" w:pos="993"/>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2B2B55" w:rsidRPr="00DB3DDE" w:rsidRDefault="002B2B55" w:rsidP="00DB3DDE">
      <w:pPr>
        <w:numPr>
          <w:ilvl w:val="0"/>
          <w:numId w:val="28"/>
        </w:numPr>
        <w:tabs>
          <w:tab w:val="num" w:pos="993"/>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2B2B55" w:rsidRPr="00DB3DDE" w:rsidRDefault="002B2B55" w:rsidP="00DB3DDE">
      <w:pPr>
        <w:numPr>
          <w:ilvl w:val="0"/>
          <w:numId w:val="28"/>
        </w:numPr>
        <w:tabs>
          <w:tab w:val="num" w:pos="993"/>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2B2B55" w:rsidRPr="00DB3DDE" w:rsidRDefault="002B2B55" w:rsidP="00DB3DDE">
      <w:pPr>
        <w:numPr>
          <w:ilvl w:val="2"/>
          <w:numId w:val="6"/>
        </w:numPr>
        <w:tabs>
          <w:tab w:val="left" w:pos="900"/>
          <w:tab w:val="num" w:pos="993"/>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Требования к местам приема заявителей:</w:t>
      </w:r>
    </w:p>
    <w:p w:rsidR="002B2B55" w:rsidRPr="00DB3DDE" w:rsidRDefault="002B2B55" w:rsidP="00DB3DDE">
      <w:pPr>
        <w:numPr>
          <w:ilvl w:val="0"/>
          <w:numId w:val="28"/>
        </w:numPr>
        <w:tabs>
          <w:tab w:val="num" w:pos="993"/>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Прием заявителей, заполнение заявлений о предоставлении муниципальной услуги осуществляется в служебном кабинете, который оборудуется вывесками с указанием номера и наименования кабинета или указателями, содержащими информацию о назначении места для приема заявителя.</w:t>
      </w:r>
    </w:p>
    <w:p w:rsidR="002B2B55" w:rsidRPr="00DB3DDE" w:rsidRDefault="002B2B55" w:rsidP="00DB3DDE">
      <w:pPr>
        <w:numPr>
          <w:ilvl w:val="0"/>
          <w:numId w:val="28"/>
        </w:numPr>
        <w:tabs>
          <w:tab w:val="num" w:pos="993"/>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Специалисты, осуществляющие прием заявителей, обеспечиваются личными и (или) настольными идентификационными карточками.</w:t>
      </w:r>
    </w:p>
    <w:p w:rsidR="002B2B55" w:rsidRPr="00DB3DDE" w:rsidRDefault="002B2B55" w:rsidP="00DB3DDE">
      <w:pPr>
        <w:numPr>
          <w:ilvl w:val="0"/>
          <w:numId w:val="28"/>
        </w:numPr>
        <w:tabs>
          <w:tab w:val="num" w:pos="993"/>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Рабочее место специалиста оборудовано персональным компьютером и печатающим устройством;</w:t>
      </w:r>
    </w:p>
    <w:p w:rsidR="002B2B55" w:rsidRPr="00DB3DDE" w:rsidRDefault="002B2B55" w:rsidP="00DB3DDE">
      <w:pPr>
        <w:numPr>
          <w:ilvl w:val="0"/>
          <w:numId w:val="28"/>
        </w:numPr>
        <w:tabs>
          <w:tab w:val="left" w:pos="993"/>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2B2B55" w:rsidRPr="00DB3DDE" w:rsidRDefault="002B2B55" w:rsidP="00DB3DDE">
      <w:pPr>
        <w:numPr>
          <w:ilvl w:val="0"/>
          <w:numId w:val="28"/>
        </w:numPr>
        <w:tabs>
          <w:tab w:val="left" w:pos="993"/>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2B2B55" w:rsidRPr="00DB3DDE" w:rsidRDefault="002B2B55" w:rsidP="00DB3DDE">
      <w:pPr>
        <w:numPr>
          <w:ilvl w:val="1"/>
          <w:numId w:val="6"/>
        </w:numPr>
        <w:tabs>
          <w:tab w:val="clear" w:pos="858"/>
          <w:tab w:val="num" w:pos="792"/>
          <w:tab w:val="left" w:pos="900"/>
          <w:tab w:val="left" w:pos="993"/>
        </w:tabs>
        <w:spacing w:after="0" w:line="240" w:lineRule="auto"/>
        <w:ind w:left="0" w:firstLine="851"/>
        <w:jc w:val="both"/>
        <w:rPr>
          <w:rFonts w:ascii="Times New Roman" w:hAnsi="Times New Roman" w:cs="Times New Roman"/>
          <w:sz w:val="28"/>
          <w:szCs w:val="28"/>
        </w:rPr>
      </w:pPr>
      <w:r w:rsidRPr="00DB3DDE">
        <w:rPr>
          <w:rFonts w:ascii="Times New Roman" w:hAnsi="Times New Roman" w:cs="Times New Roman"/>
          <w:sz w:val="28"/>
          <w:szCs w:val="28"/>
        </w:rPr>
        <w:lastRenderedPageBreak/>
        <w:t xml:space="preserve"> Показатели качества и доступности предоставления муниципальной услуги:</w:t>
      </w:r>
    </w:p>
    <w:p w:rsidR="002B2B55" w:rsidRPr="00DB3DDE" w:rsidRDefault="002B2B55" w:rsidP="00DB3DDE">
      <w:pPr>
        <w:numPr>
          <w:ilvl w:val="2"/>
          <w:numId w:val="6"/>
        </w:numPr>
        <w:tabs>
          <w:tab w:val="left" w:pos="900"/>
          <w:tab w:val="left" w:pos="993"/>
        </w:tabs>
        <w:spacing w:after="0" w:line="240" w:lineRule="auto"/>
        <w:ind w:left="0" w:firstLine="851"/>
        <w:jc w:val="both"/>
        <w:rPr>
          <w:rFonts w:ascii="Times New Roman" w:hAnsi="Times New Roman" w:cs="Times New Roman"/>
          <w:sz w:val="28"/>
          <w:szCs w:val="28"/>
        </w:rPr>
      </w:pPr>
      <w:r w:rsidRPr="00DB3DDE">
        <w:rPr>
          <w:rFonts w:ascii="Times New Roman" w:hAnsi="Times New Roman" w:cs="Times New Roman"/>
          <w:sz w:val="28"/>
          <w:szCs w:val="28"/>
        </w:rPr>
        <w:t>Показатели качества муниципальной услуги:</w:t>
      </w:r>
    </w:p>
    <w:p w:rsidR="002B2B55" w:rsidRPr="00DB3DDE" w:rsidRDefault="002B2B55" w:rsidP="00DB3DDE">
      <w:pPr>
        <w:numPr>
          <w:ilvl w:val="0"/>
          <w:numId w:val="28"/>
        </w:numPr>
        <w:tabs>
          <w:tab w:val="left" w:pos="900"/>
          <w:tab w:val="left" w:pos="993"/>
        </w:tabs>
        <w:spacing w:after="0" w:line="240" w:lineRule="auto"/>
        <w:ind w:left="0" w:firstLine="851"/>
        <w:jc w:val="both"/>
        <w:rPr>
          <w:rFonts w:ascii="Times New Roman" w:hAnsi="Times New Roman" w:cs="Times New Roman"/>
          <w:sz w:val="28"/>
          <w:szCs w:val="28"/>
        </w:rPr>
      </w:pPr>
      <w:r w:rsidRPr="00DB3DDE">
        <w:rPr>
          <w:rFonts w:ascii="Times New Roman" w:hAnsi="Times New Roman" w:cs="Times New Roman"/>
          <w:sz w:val="28"/>
          <w:szCs w:val="28"/>
        </w:rPr>
        <w:t>выполнение должностными лицами, сотрудниками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2B2B55" w:rsidRPr="00DB3DDE" w:rsidRDefault="002B2B55" w:rsidP="00DB3DDE">
      <w:pPr>
        <w:numPr>
          <w:ilvl w:val="0"/>
          <w:numId w:val="28"/>
        </w:numPr>
        <w:tabs>
          <w:tab w:val="left" w:pos="900"/>
          <w:tab w:val="left" w:pos="993"/>
        </w:tabs>
        <w:spacing w:after="0" w:line="240" w:lineRule="auto"/>
        <w:ind w:left="0" w:firstLine="851"/>
        <w:jc w:val="both"/>
        <w:rPr>
          <w:rFonts w:ascii="Times New Roman" w:hAnsi="Times New Roman" w:cs="Times New Roman"/>
          <w:sz w:val="28"/>
          <w:szCs w:val="28"/>
        </w:rPr>
      </w:pPr>
      <w:r w:rsidRPr="00DB3DDE">
        <w:rPr>
          <w:rFonts w:ascii="Times New Roman" w:hAnsi="Times New Roman" w:cs="Times New Roman"/>
          <w:sz w:val="28"/>
          <w:szCs w:val="28"/>
        </w:rPr>
        <w:t>отсутствие обоснованных жалоб на действия (бездействие) должностных лиц, сотрудников администрации при предоставлении муниципальной услуги.</w:t>
      </w:r>
    </w:p>
    <w:p w:rsidR="002B2B55" w:rsidRPr="00DB3DDE" w:rsidRDefault="002B2B55" w:rsidP="00DB3DDE">
      <w:pPr>
        <w:numPr>
          <w:ilvl w:val="2"/>
          <w:numId w:val="6"/>
        </w:numPr>
        <w:tabs>
          <w:tab w:val="left" w:pos="900"/>
          <w:tab w:val="left" w:pos="993"/>
        </w:tabs>
        <w:spacing w:after="0" w:line="240" w:lineRule="auto"/>
        <w:ind w:left="0" w:firstLine="851"/>
        <w:jc w:val="both"/>
        <w:rPr>
          <w:rFonts w:ascii="Times New Roman" w:hAnsi="Times New Roman" w:cs="Times New Roman"/>
          <w:sz w:val="28"/>
          <w:szCs w:val="28"/>
        </w:rPr>
      </w:pPr>
      <w:r w:rsidRPr="00DB3DDE">
        <w:rPr>
          <w:rFonts w:ascii="Times New Roman" w:hAnsi="Times New Roman" w:cs="Times New Roman"/>
          <w:sz w:val="28"/>
          <w:szCs w:val="28"/>
        </w:rPr>
        <w:t>Показатели доступности предоставления муниципальной услуги:</w:t>
      </w:r>
    </w:p>
    <w:p w:rsidR="002B2B55" w:rsidRPr="00DB3DDE" w:rsidRDefault="002B2B55" w:rsidP="00DB3DDE">
      <w:pPr>
        <w:numPr>
          <w:ilvl w:val="0"/>
          <w:numId w:val="28"/>
        </w:numPr>
        <w:tabs>
          <w:tab w:val="clear" w:pos="1429"/>
          <w:tab w:val="num" w:pos="540"/>
          <w:tab w:val="left" w:pos="900"/>
          <w:tab w:val="left" w:pos="993"/>
          <w:tab w:val="num" w:pos="2160"/>
        </w:tabs>
        <w:spacing w:after="0" w:line="240" w:lineRule="auto"/>
        <w:ind w:left="0" w:firstLine="540"/>
        <w:jc w:val="both"/>
        <w:rPr>
          <w:rFonts w:ascii="Times New Roman" w:hAnsi="Times New Roman" w:cs="Times New Roman"/>
          <w:sz w:val="28"/>
          <w:szCs w:val="28"/>
        </w:rPr>
      </w:pPr>
      <w:r w:rsidRPr="00DB3DDE">
        <w:rPr>
          <w:rFonts w:ascii="Times New Roman" w:hAnsi="Times New Roman" w:cs="Times New Roman"/>
          <w:sz w:val="28"/>
          <w:szCs w:val="28"/>
        </w:rPr>
        <w:t>доля заявителей, получивших земельные участки в собственность бесплатно по отношению к общему количеству граждан из категорий, упомянутых в пункте 1.4 настоящего регламента, обратившихся за получением муниципальной услуги на получение муниципальной услуги;</w:t>
      </w:r>
    </w:p>
    <w:p w:rsidR="002B2B55" w:rsidRPr="00DB3DDE" w:rsidRDefault="002B2B55" w:rsidP="00DB3DDE">
      <w:pPr>
        <w:numPr>
          <w:ilvl w:val="0"/>
          <w:numId w:val="28"/>
        </w:numPr>
        <w:tabs>
          <w:tab w:val="clear" w:pos="1429"/>
          <w:tab w:val="num" w:pos="540"/>
          <w:tab w:val="left" w:pos="900"/>
          <w:tab w:val="left" w:pos="993"/>
          <w:tab w:val="num" w:pos="2160"/>
        </w:tabs>
        <w:spacing w:after="0" w:line="240" w:lineRule="auto"/>
        <w:ind w:left="0" w:firstLine="540"/>
        <w:jc w:val="both"/>
        <w:rPr>
          <w:rFonts w:ascii="Times New Roman" w:hAnsi="Times New Roman" w:cs="Times New Roman"/>
          <w:sz w:val="28"/>
          <w:szCs w:val="28"/>
        </w:rPr>
      </w:pPr>
      <w:r w:rsidRPr="00DB3DDE">
        <w:rPr>
          <w:rFonts w:ascii="Times New Roman" w:hAnsi="Times New Roman" w:cs="Times New Roman"/>
          <w:sz w:val="28"/>
          <w:szCs w:val="28"/>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Едином портале государственных и муниципальных услуг;</w:t>
      </w:r>
    </w:p>
    <w:p w:rsidR="002B2B55" w:rsidRPr="00DB3DDE" w:rsidRDefault="002B2B55" w:rsidP="00DB3DDE">
      <w:pPr>
        <w:numPr>
          <w:ilvl w:val="0"/>
          <w:numId w:val="28"/>
        </w:numPr>
        <w:tabs>
          <w:tab w:val="clear" w:pos="1429"/>
          <w:tab w:val="num" w:pos="540"/>
          <w:tab w:val="left" w:pos="900"/>
          <w:tab w:val="left" w:pos="993"/>
          <w:tab w:val="num" w:pos="2160"/>
        </w:tabs>
        <w:spacing w:after="0" w:line="240" w:lineRule="auto"/>
        <w:ind w:left="0" w:firstLine="540"/>
        <w:jc w:val="both"/>
        <w:rPr>
          <w:rFonts w:ascii="Times New Roman" w:hAnsi="Times New Roman" w:cs="Times New Roman"/>
          <w:sz w:val="28"/>
          <w:szCs w:val="28"/>
        </w:rPr>
      </w:pPr>
      <w:r w:rsidRPr="00DB3DDE">
        <w:rPr>
          <w:rFonts w:ascii="Times New Roman" w:hAnsi="Times New Roman" w:cs="Times New Roman"/>
          <w:sz w:val="28"/>
          <w:szCs w:val="28"/>
        </w:rPr>
        <w:t>пешеходная доступность от остановок общественного транспорта до, здания администрации, предоставляющей муниципальную услугу;</w:t>
      </w:r>
    </w:p>
    <w:p w:rsidR="002B2B55" w:rsidRPr="00DB3DDE" w:rsidRDefault="002B2B55" w:rsidP="00DB3DDE">
      <w:pPr>
        <w:numPr>
          <w:ilvl w:val="0"/>
          <w:numId w:val="28"/>
        </w:numPr>
        <w:tabs>
          <w:tab w:val="clear" w:pos="1429"/>
          <w:tab w:val="num" w:pos="540"/>
          <w:tab w:val="left" w:pos="900"/>
          <w:tab w:val="left" w:pos="993"/>
          <w:tab w:val="num" w:pos="2160"/>
        </w:tabs>
        <w:spacing w:after="0" w:line="240" w:lineRule="auto"/>
        <w:ind w:left="0" w:firstLine="540"/>
        <w:jc w:val="both"/>
        <w:rPr>
          <w:rFonts w:ascii="Times New Roman" w:hAnsi="Times New Roman" w:cs="Times New Roman"/>
          <w:sz w:val="28"/>
          <w:szCs w:val="28"/>
        </w:rPr>
      </w:pPr>
      <w:r w:rsidRPr="00DB3DDE">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2B2B55" w:rsidRPr="00DB3DDE" w:rsidRDefault="002B2B55" w:rsidP="00DB3DDE">
      <w:pPr>
        <w:numPr>
          <w:ilvl w:val="0"/>
          <w:numId w:val="28"/>
        </w:numPr>
        <w:tabs>
          <w:tab w:val="left" w:pos="900"/>
          <w:tab w:val="left" w:pos="993"/>
        </w:tabs>
        <w:snapToGrid w:val="0"/>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2B2B55" w:rsidRPr="00DB3DDE" w:rsidRDefault="002B2B55" w:rsidP="00DB3DDE">
      <w:pPr>
        <w:numPr>
          <w:ilvl w:val="0"/>
          <w:numId w:val="28"/>
        </w:numPr>
        <w:tabs>
          <w:tab w:val="clear" w:pos="1429"/>
          <w:tab w:val="num" w:pos="540"/>
          <w:tab w:val="left" w:pos="900"/>
          <w:tab w:val="left" w:pos="993"/>
          <w:tab w:val="num" w:pos="2160"/>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 xml:space="preserve">возможность и доступность получения услуги в электронной форме посредством автоматизированной информационной системы или Единого портала государственных и муниципальных услуг. 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 - копии),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 </w:t>
      </w:r>
    </w:p>
    <w:p w:rsidR="002B2B55" w:rsidRPr="00DB3DDE" w:rsidRDefault="002B2B55" w:rsidP="00DB3DDE">
      <w:pPr>
        <w:numPr>
          <w:ilvl w:val="0"/>
          <w:numId w:val="28"/>
        </w:numPr>
        <w:tabs>
          <w:tab w:val="left" w:pos="900"/>
          <w:tab w:val="left" w:pos="993"/>
        </w:tabs>
        <w:spacing w:after="0" w:line="240" w:lineRule="auto"/>
        <w:ind w:left="0" w:firstLine="851"/>
        <w:jc w:val="both"/>
        <w:rPr>
          <w:rFonts w:ascii="Times New Roman" w:hAnsi="Times New Roman" w:cs="Times New Roman"/>
          <w:sz w:val="28"/>
          <w:szCs w:val="28"/>
        </w:rPr>
      </w:pPr>
      <w:r w:rsidRPr="00DB3DDE">
        <w:rPr>
          <w:rFonts w:ascii="Times New Roman" w:hAnsi="Times New Roman" w:cs="Times New Roman"/>
          <w:sz w:val="28"/>
          <w:szCs w:val="28"/>
        </w:rPr>
        <w:t xml:space="preserve">возможность и доступность получения услуги с использованием универсальной карты.  Предоставление муниципальной услуги с использованием универсальной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w:t>
      </w:r>
      <w:r w:rsidRPr="00DB3DDE">
        <w:rPr>
          <w:rFonts w:ascii="Times New Roman" w:hAnsi="Times New Roman" w:cs="Times New Roman"/>
          <w:color w:val="000000"/>
          <w:sz w:val="28"/>
          <w:szCs w:val="28"/>
        </w:rPr>
        <w:t>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2B2B55" w:rsidRPr="00DB3DDE" w:rsidRDefault="002B2B55" w:rsidP="00DB3DDE">
      <w:pPr>
        <w:tabs>
          <w:tab w:val="left" w:pos="900"/>
          <w:tab w:val="left" w:pos="993"/>
        </w:tabs>
        <w:ind w:left="851"/>
        <w:jc w:val="both"/>
        <w:rPr>
          <w:rFonts w:ascii="Times New Roman" w:hAnsi="Times New Roman" w:cs="Times New Roman"/>
          <w:sz w:val="28"/>
          <w:szCs w:val="28"/>
        </w:rPr>
      </w:pPr>
    </w:p>
    <w:p w:rsidR="002B2B55" w:rsidRPr="00DB3DDE" w:rsidRDefault="002B2B55" w:rsidP="00DB3DDE">
      <w:pPr>
        <w:numPr>
          <w:ilvl w:val="0"/>
          <w:numId w:val="6"/>
        </w:numPr>
        <w:spacing w:after="0" w:line="240" w:lineRule="auto"/>
        <w:ind w:left="0" w:firstLine="851"/>
        <w:jc w:val="center"/>
        <w:rPr>
          <w:rFonts w:ascii="Times New Roman" w:hAnsi="Times New Roman" w:cs="Times New Roman"/>
          <w:b/>
          <w:sz w:val="28"/>
          <w:szCs w:val="28"/>
        </w:rPr>
      </w:pPr>
      <w:r w:rsidRPr="00DB3DDE">
        <w:rPr>
          <w:rFonts w:ascii="Times New Roman" w:hAnsi="Times New Roman" w:cs="Times New Roman"/>
          <w:b/>
          <w:sz w:val="28"/>
          <w:szCs w:val="28"/>
        </w:rPr>
        <w:t>Административные процедуры</w:t>
      </w:r>
    </w:p>
    <w:p w:rsidR="002B2B55" w:rsidRPr="00DB3DDE" w:rsidRDefault="002B2B55" w:rsidP="00DB3DDE">
      <w:pPr>
        <w:ind w:firstLine="851"/>
        <w:jc w:val="center"/>
        <w:rPr>
          <w:rFonts w:ascii="Times New Roman" w:hAnsi="Times New Roman" w:cs="Times New Roman"/>
          <w:sz w:val="28"/>
          <w:szCs w:val="28"/>
        </w:rPr>
      </w:pPr>
    </w:p>
    <w:p w:rsidR="002B2B55" w:rsidRPr="00DB3DDE" w:rsidRDefault="002B2B55" w:rsidP="00DB3DDE">
      <w:pPr>
        <w:numPr>
          <w:ilvl w:val="1"/>
          <w:numId w:val="6"/>
        </w:numPr>
        <w:tabs>
          <w:tab w:val="clear" w:pos="858"/>
          <w:tab w:val="left" w:pos="993"/>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Процесс предоставления муниципальной услуги состоит из следующей последовательности административных процедур:</w:t>
      </w:r>
    </w:p>
    <w:p w:rsidR="002B2B55" w:rsidRPr="00DB3DDE" w:rsidRDefault="002B2B55" w:rsidP="00DB3DDE">
      <w:pPr>
        <w:numPr>
          <w:ilvl w:val="0"/>
          <w:numId w:val="29"/>
        </w:numPr>
        <w:tabs>
          <w:tab w:val="left" w:pos="993"/>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2B2B55" w:rsidRPr="00DB3DDE" w:rsidRDefault="002B2B55" w:rsidP="00DB3DDE">
      <w:pPr>
        <w:numPr>
          <w:ilvl w:val="0"/>
          <w:numId w:val="29"/>
        </w:numPr>
        <w:tabs>
          <w:tab w:val="left" w:pos="993"/>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проверка сведений, представленных заявителем;</w:t>
      </w:r>
    </w:p>
    <w:p w:rsidR="002B2B55" w:rsidRPr="00DB3DDE" w:rsidRDefault="002B2B55" w:rsidP="00DB3DDE">
      <w:pPr>
        <w:numPr>
          <w:ilvl w:val="0"/>
          <w:numId w:val="29"/>
        </w:numPr>
        <w:tabs>
          <w:tab w:val="left" w:pos="993"/>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принятие решения о проведении торгов и проведение торгов;</w:t>
      </w:r>
    </w:p>
    <w:p w:rsidR="002B2B55" w:rsidRPr="00DB3DDE" w:rsidRDefault="002B2B55" w:rsidP="00DB3DDE">
      <w:pPr>
        <w:numPr>
          <w:ilvl w:val="0"/>
          <w:numId w:val="29"/>
        </w:numPr>
        <w:tabs>
          <w:tab w:val="left" w:pos="993"/>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выдача результата предоставления муниципальной услуги.</w:t>
      </w:r>
    </w:p>
    <w:p w:rsidR="002B2B55" w:rsidRPr="00DB3DDE" w:rsidRDefault="002B2B55" w:rsidP="00DB3DDE">
      <w:pPr>
        <w:tabs>
          <w:tab w:val="left" w:pos="993"/>
        </w:tabs>
        <w:ind w:firstLine="709"/>
        <w:jc w:val="both"/>
        <w:rPr>
          <w:rFonts w:ascii="Times New Roman" w:hAnsi="Times New Roman" w:cs="Times New Roman"/>
          <w:sz w:val="28"/>
          <w:szCs w:val="28"/>
        </w:rPr>
      </w:pPr>
      <w:r w:rsidRPr="00DB3DDE">
        <w:rPr>
          <w:rFonts w:ascii="Times New Roman" w:hAnsi="Times New Roman" w:cs="Times New Roman"/>
          <w:sz w:val="28"/>
          <w:szCs w:val="28"/>
        </w:rPr>
        <w:t>Блок-схема последовательности административных действий при предоставлении муниципальной услуги приведена в приложении № 1 к административному регламенту.</w:t>
      </w:r>
    </w:p>
    <w:p w:rsidR="002B2B55" w:rsidRPr="00DB3DDE" w:rsidRDefault="002B2B55" w:rsidP="00DB3DDE">
      <w:pPr>
        <w:numPr>
          <w:ilvl w:val="1"/>
          <w:numId w:val="6"/>
        </w:numPr>
        <w:tabs>
          <w:tab w:val="clear" w:pos="858"/>
          <w:tab w:val="left" w:pos="993"/>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 xml:space="preserve">Прием заявления и документов, необходимых для предоставления муниципальной услуги. </w:t>
      </w:r>
    </w:p>
    <w:p w:rsidR="002B2B55" w:rsidRPr="00DB3DDE" w:rsidRDefault="002B2B55" w:rsidP="00DB3DDE">
      <w:pPr>
        <w:tabs>
          <w:tab w:val="left" w:pos="540"/>
          <w:tab w:val="left" w:pos="993"/>
        </w:tabs>
        <w:ind w:firstLine="709"/>
        <w:jc w:val="both"/>
        <w:rPr>
          <w:rFonts w:ascii="Times New Roman" w:hAnsi="Times New Roman" w:cs="Times New Roman"/>
          <w:sz w:val="28"/>
          <w:szCs w:val="28"/>
        </w:rPr>
      </w:pPr>
      <w:r w:rsidRPr="00DB3DDE">
        <w:rPr>
          <w:rFonts w:ascii="Times New Roman" w:hAnsi="Times New Roman" w:cs="Times New Roman"/>
          <w:sz w:val="28"/>
          <w:szCs w:val="28"/>
        </w:rPr>
        <w:t>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С 01.07.2012 подача заявления и документов может быть осуществлена через единый портал государственных и муниципальных услуг (функций).</w:t>
      </w:r>
    </w:p>
    <w:p w:rsidR="002B2B55" w:rsidRPr="00DB3DDE" w:rsidRDefault="002B2B55" w:rsidP="00DB3DDE">
      <w:pPr>
        <w:tabs>
          <w:tab w:val="left" w:pos="540"/>
          <w:tab w:val="left" w:pos="993"/>
        </w:tabs>
        <w:ind w:firstLine="709"/>
        <w:jc w:val="both"/>
        <w:rPr>
          <w:rFonts w:ascii="Times New Roman" w:hAnsi="Times New Roman" w:cs="Times New Roman"/>
          <w:sz w:val="28"/>
          <w:szCs w:val="28"/>
        </w:rPr>
      </w:pPr>
      <w:r w:rsidRPr="00DB3DDE">
        <w:rPr>
          <w:rFonts w:ascii="Times New Roman" w:hAnsi="Times New Roman" w:cs="Times New Roman"/>
          <w:sz w:val="28"/>
          <w:szCs w:val="28"/>
        </w:rPr>
        <w:t>Прием заявления и документов, необходимых для предоставления муниципальной услуги, осуществляется специалистом администрации, ответственным за исполнение муниципальной услуги.</w:t>
      </w:r>
    </w:p>
    <w:p w:rsidR="002B2B55" w:rsidRPr="00DB3DDE" w:rsidRDefault="002B2B55" w:rsidP="00DB3DDE">
      <w:pPr>
        <w:tabs>
          <w:tab w:val="left" w:pos="540"/>
          <w:tab w:val="left" w:pos="993"/>
        </w:tabs>
        <w:ind w:firstLine="709"/>
        <w:jc w:val="both"/>
        <w:rPr>
          <w:rFonts w:ascii="Times New Roman" w:hAnsi="Times New Roman" w:cs="Times New Roman"/>
          <w:sz w:val="28"/>
          <w:szCs w:val="28"/>
        </w:rPr>
      </w:pPr>
      <w:r w:rsidRPr="00DB3DDE">
        <w:rPr>
          <w:rFonts w:ascii="Times New Roman" w:hAnsi="Times New Roman" w:cs="Times New Roman"/>
          <w:sz w:val="28"/>
          <w:szCs w:val="28"/>
        </w:rPr>
        <w:t>Специалистом администрации устанавливает личность заявителя или полномочия представителя заявителя в случае предоставления документов уполномоченным лицом, проверяет правильность заполнения заявления, а также удостоверяется в соответствии представленных документов требованиям законодательства и административного регламента.</w:t>
      </w:r>
    </w:p>
    <w:p w:rsidR="002B2B55" w:rsidRPr="00DB3DDE" w:rsidRDefault="002B2B55" w:rsidP="00DB3DDE">
      <w:pPr>
        <w:tabs>
          <w:tab w:val="left" w:pos="540"/>
          <w:tab w:val="left" w:pos="993"/>
        </w:tabs>
        <w:ind w:firstLine="709"/>
        <w:jc w:val="both"/>
        <w:rPr>
          <w:rFonts w:ascii="Times New Roman" w:hAnsi="Times New Roman" w:cs="Times New Roman"/>
          <w:sz w:val="28"/>
          <w:szCs w:val="28"/>
        </w:rPr>
      </w:pPr>
      <w:r w:rsidRPr="00DB3DDE">
        <w:rPr>
          <w:rFonts w:ascii="Times New Roman" w:hAnsi="Times New Roman" w:cs="Times New Roman"/>
          <w:sz w:val="28"/>
          <w:szCs w:val="28"/>
        </w:rPr>
        <w:t>В случаях, указанных в пункте 2.8. настоящего административного 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2B2B55" w:rsidRPr="00DB3DDE" w:rsidRDefault="002B2B55" w:rsidP="00DB3DDE">
      <w:pPr>
        <w:tabs>
          <w:tab w:val="left" w:pos="540"/>
          <w:tab w:val="left" w:pos="993"/>
        </w:tabs>
        <w:ind w:firstLine="709"/>
        <w:jc w:val="both"/>
        <w:rPr>
          <w:rFonts w:ascii="Times New Roman" w:hAnsi="Times New Roman" w:cs="Times New Roman"/>
          <w:sz w:val="28"/>
          <w:szCs w:val="28"/>
        </w:rPr>
      </w:pPr>
      <w:r w:rsidRPr="00DB3DDE">
        <w:rPr>
          <w:rFonts w:ascii="Times New Roman" w:hAnsi="Times New Roman" w:cs="Times New Roman"/>
          <w:sz w:val="28"/>
          <w:szCs w:val="28"/>
        </w:rPr>
        <w:t>В случае, если выявленные недостатки документов, которые возможно устранить на месте, специалист администрации, ответственный за предоставление муниципальной услуги, оказывает содействие заявителю или лицу, предоставившему документы, в устранении данных недостатков.</w:t>
      </w:r>
    </w:p>
    <w:p w:rsidR="002B2B55" w:rsidRPr="00DB3DDE" w:rsidRDefault="002B2B55" w:rsidP="00DB3DDE">
      <w:pPr>
        <w:numPr>
          <w:ilvl w:val="1"/>
          <w:numId w:val="6"/>
        </w:numPr>
        <w:tabs>
          <w:tab w:val="clear" w:pos="858"/>
          <w:tab w:val="left" w:pos="993"/>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Регистрация заявления</w:t>
      </w:r>
    </w:p>
    <w:p w:rsidR="002B2B55" w:rsidRPr="00DB3DDE" w:rsidRDefault="002B2B55" w:rsidP="00DB3DDE">
      <w:pPr>
        <w:tabs>
          <w:tab w:val="left" w:pos="540"/>
          <w:tab w:val="left" w:pos="993"/>
          <w:tab w:val="num" w:pos="1440"/>
          <w:tab w:val="left" w:pos="1620"/>
        </w:tabs>
        <w:autoSpaceDE w:val="0"/>
        <w:autoSpaceDN w:val="0"/>
        <w:adjustRightInd w:val="0"/>
        <w:ind w:firstLine="709"/>
        <w:jc w:val="both"/>
        <w:rPr>
          <w:rFonts w:ascii="Times New Roman" w:hAnsi="Times New Roman" w:cs="Times New Roman"/>
          <w:sz w:val="28"/>
          <w:szCs w:val="28"/>
        </w:rPr>
      </w:pPr>
      <w:r w:rsidRPr="00DB3DDE">
        <w:rPr>
          <w:rFonts w:ascii="Times New Roman" w:hAnsi="Times New Roman" w:cs="Times New Roman"/>
          <w:sz w:val="28"/>
          <w:szCs w:val="28"/>
        </w:rPr>
        <w:lastRenderedPageBreak/>
        <w:t>Специалист администрации осуществляет регистрацию заявления в соответствующем журнале, ставит отметку в заявлении о его принятии и направляет зарегистрированное заявление установленным порядком, на визирование Главе Рабочего поселка Коченево.</w:t>
      </w:r>
    </w:p>
    <w:p w:rsidR="002B2B55" w:rsidRPr="00DB3DDE" w:rsidRDefault="002B2B55" w:rsidP="00DB3DDE">
      <w:pPr>
        <w:tabs>
          <w:tab w:val="left" w:pos="993"/>
          <w:tab w:val="num" w:pos="1440"/>
        </w:tabs>
        <w:ind w:firstLine="709"/>
        <w:jc w:val="both"/>
        <w:rPr>
          <w:rFonts w:ascii="Times New Roman" w:hAnsi="Times New Roman" w:cs="Times New Roman"/>
          <w:sz w:val="28"/>
          <w:szCs w:val="28"/>
        </w:rPr>
      </w:pPr>
      <w:r w:rsidRPr="00DB3DDE">
        <w:rPr>
          <w:rFonts w:ascii="Times New Roman" w:hAnsi="Times New Roman" w:cs="Times New Roman"/>
          <w:sz w:val="28"/>
          <w:szCs w:val="28"/>
        </w:rPr>
        <w:t>Срок совершения действия составляет 3 дня с момента представления заявителем документов.</w:t>
      </w:r>
    </w:p>
    <w:p w:rsidR="002B2B55" w:rsidRPr="00DB3DDE" w:rsidRDefault="002B2B55" w:rsidP="00DB3DDE">
      <w:pPr>
        <w:numPr>
          <w:ilvl w:val="1"/>
          <w:numId w:val="6"/>
        </w:numPr>
        <w:tabs>
          <w:tab w:val="clear" w:pos="858"/>
          <w:tab w:val="left" w:pos="993"/>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Проверка сведений, представленных заявителем</w:t>
      </w:r>
    </w:p>
    <w:p w:rsidR="002B2B55" w:rsidRPr="00DB3DDE" w:rsidRDefault="002B2B55" w:rsidP="00DB3DDE">
      <w:pPr>
        <w:tabs>
          <w:tab w:val="left" w:pos="540"/>
          <w:tab w:val="left" w:pos="993"/>
        </w:tabs>
        <w:ind w:firstLine="709"/>
        <w:jc w:val="both"/>
        <w:rPr>
          <w:rFonts w:ascii="Times New Roman" w:hAnsi="Times New Roman" w:cs="Times New Roman"/>
          <w:sz w:val="28"/>
          <w:szCs w:val="28"/>
        </w:rPr>
      </w:pPr>
      <w:r w:rsidRPr="00DB3DDE">
        <w:rPr>
          <w:rFonts w:ascii="Times New Roman" w:hAnsi="Times New Roman" w:cs="Times New Roman"/>
          <w:sz w:val="28"/>
          <w:szCs w:val="28"/>
        </w:rPr>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2B2B55" w:rsidRPr="00DB3DDE" w:rsidRDefault="002B2B55" w:rsidP="00DB3DDE">
      <w:pPr>
        <w:tabs>
          <w:tab w:val="left" w:pos="540"/>
          <w:tab w:val="left" w:pos="993"/>
        </w:tabs>
        <w:ind w:firstLine="709"/>
        <w:jc w:val="both"/>
        <w:rPr>
          <w:rFonts w:ascii="Times New Roman" w:hAnsi="Times New Roman" w:cs="Times New Roman"/>
          <w:sz w:val="28"/>
          <w:szCs w:val="28"/>
        </w:rPr>
      </w:pPr>
      <w:r w:rsidRPr="00DB3DDE">
        <w:rPr>
          <w:rFonts w:ascii="Times New Roman" w:hAnsi="Times New Roman" w:cs="Times New Roman"/>
          <w:sz w:val="28"/>
          <w:szCs w:val="28"/>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2B2B55" w:rsidRPr="00DB3DDE" w:rsidRDefault="002B2B55" w:rsidP="00DB3DDE">
      <w:pPr>
        <w:tabs>
          <w:tab w:val="left" w:pos="540"/>
          <w:tab w:val="left" w:pos="993"/>
        </w:tabs>
        <w:ind w:firstLine="709"/>
        <w:jc w:val="both"/>
        <w:rPr>
          <w:rFonts w:ascii="Times New Roman" w:hAnsi="Times New Roman" w:cs="Times New Roman"/>
          <w:sz w:val="28"/>
          <w:szCs w:val="28"/>
        </w:rPr>
      </w:pPr>
      <w:r w:rsidRPr="00DB3DDE">
        <w:rPr>
          <w:rFonts w:ascii="Times New Roman" w:hAnsi="Times New Roman" w:cs="Times New Roman"/>
          <w:sz w:val="28"/>
          <w:szCs w:val="28"/>
        </w:rPr>
        <w:t>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rsidR="002B2B55" w:rsidRPr="00DB3DDE" w:rsidRDefault="002B2B55" w:rsidP="00DB3DDE">
      <w:pPr>
        <w:pStyle w:val="a3"/>
        <w:ind w:firstLine="709"/>
      </w:pPr>
      <w:r w:rsidRPr="00DB3DDE">
        <w:t>3.5. Принятие решения о проведении торгов и проведение торгов</w:t>
      </w:r>
    </w:p>
    <w:p w:rsidR="002B2B55" w:rsidRPr="00DB3DDE" w:rsidRDefault="002B2B55" w:rsidP="00DB3DDE">
      <w:pPr>
        <w:pStyle w:val="a3"/>
        <w:ind w:firstLine="709"/>
        <w:jc w:val="both"/>
        <w:rPr>
          <w:spacing w:val="-18"/>
        </w:rPr>
      </w:pPr>
      <w:r w:rsidRPr="00DB3DDE">
        <w:t xml:space="preserve">3.5.1. Основанием для проведения торгов является заявка, предоставленная организатору торгов  по предложенной форме, прилагаемой к извещению о проведении торгов, платежный документ с отметкой банка плательщика об исполнении и иные документы в соответствии с перечнем, опубликованным в извещении о проведении торгов, в срок, указанный в извещении. Заявка и опись представленных документов составляются в 2 экземплярах, один из которых остается у организатора торгов, другой - у заявителя. Один заявитель имеет право подать только одну заявку на участие в торгах. </w:t>
      </w:r>
      <w:r w:rsidRPr="00DB3DDE">
        <w:rPr>
          <w:spacing w:val="-1"/>
        </w:rPr>
        <w:t xml:space="preserve">Организатором торгов по продаже гражданам и юридическим лицам земельных участков </w:t>
      </w:r>
      <w:r w:rsidRPr="00DB3DDE">
        <w:t xml:space="preserve">является администрация Рабочего поселка Коченево, которая также действует в </w:t>
      </w:r>
      <w:r w:rsidRPr="00DB3DDE">
        <w:rPr>
          <w:spacing w:val="-1"/>
        </w:rPr>
        <w:t xml:space="preserve">качестве продавца земельного участка или права на заключение договора аренды земельного участка </w:t>
      </w:r>
      <w:r w:rsidRPr="00DB3DDE">
        <w:t>при заключении соответствующего договора на основании результатов проведенных торгов.</w:t>
      </w:r>
    </w:p>
    <w:p w:rsidR="002B2B55" w:rsidRPr="00DB3DDE" w:rsidRDefault="002B2B55" w:rsidP="00DB3DDE">
      <w:pPr>
        <w:pStyle w:val="a3"/>
        <w:spacing w:beforeAutospacing="0"/>
        <w:ind w:firstLine="709"/>
        <w:jc w:val="both"/>
        <w:rPr>
          <w:spacing w:val="-4"/>
        </w:rPr>
      </w:pPr>
      <w:r w:rsidRPr="00DB3DDE">
        <w:t xml:space="preserve"> 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или его уполномоченному представителю под расписку.</w:t>
      </w:r>
    </w:p>
    <w:p w:rsidR="002B2B55" w:rsidRPr="00DB3DDE" w:rsidRDefault="002B2B55" w:rsidP="00DB3DDE">
      <w:pPr>
        <w:pStyle w:val="a3"/>
        <w:spacing w:beforeAutospacing="0"/>
        <w:jc w:val="both"/>
        <w:rPr>
          <w:spacing w:val="-7"/>
        </w:rPr>
      </w:pPr>
      <w:r w:rsidRPr="00DB3DDE">
        <w:t xml:space="preserve">            Заявитель имеет право отозвать принятую заявку до окончания срока приема заявок, уведомив об этом (в письменной форме) организатора торгов.</w:t>
      </w:r>
    </w:p>
    <w:p w:rsidR="002B2B55" w:rsidRPr="00DB3DDE" w:rsidRDefault="002B2B55" w:rsidP="00DB3DDE">
      <w:pPr>
        <w:pStyle w:val="a3"/>
        <w:spacing w:beforeAutospacing="0"/>
        <w:ind w:firstLine="709"/>
        <w:jc w:val="both"/>
        <w:rPr>
          <w:spacing w:val="-7"/>
        </w:rPr>
      </w:pPr>
      <w:r w:rsidRPr="00DB3DDE">
        <w:t>Для участия в торгах заявитель вносит задаток на указанный в извещении о проведении торгов счет.</w:t>
      </w:r>
    </w:p>
    <w:p w:rsidR="002B2B55" w:rsidRPr="00DB3DDE" w:rsidRDefault="002B2B55" w:rsidP="00DB3DDE">
      <w:pPr>
        <w:pStyle w:val="a3"/>
        <w:spacing w:beforeAutospacing="0"/>
        <w:ind w:firstLine="709"/>
        <w:contextualSpacing/>
        <w:jc w:val="both"/>
        <w:rPr>
          <w:spacing w:val="-7"/>
        </w:rPr>
      </w:pPr>
      <w:r w:rsidRPr="00DB3DDE">
        <w:t xml:space="preserve">В день рассмотрения заявок заявителей, установленный в извещении о проведении торгов, Конкурсная комиссия приступает к рассмотрению заявок </w:t>
      </w:r>
      <w:r w:rsidRPr="00DB3DDE">
        <w:lastRenderedPageBreak/>
        <w:t>заявителей, а организатор торгов подтверждает факт поступления от заявителей задатков на основании выписки (выписок) с соответствующего счета (счетов). По результатам рассмотрения документов Конкурсная комиссия принимает решение о признании заявителей участниками торгов или об отказе в допуске заявителей к участию в торгах, которое оформляется протоколом (Приложение 4). В протоколе приводятся перечень принятых заявок с указанием имен (наименований) заявителей, перечень отозванных заявок, имена (наименования) заявителей, признанных участниками торгов, а также имена (наименования) заявителей, которым было отказано в допуске к участию в торгах, с указанием оснований отказа. Протокол подписывается присутствующими при рассмотрении заявок членами Конкурсной комиссии, а также организатором торгов в день составления протокола.</w:t>
      </w:r>
    </w:p>
    <w:p w:rsidR="002B2B55" w:rsidRPr="00DB3DDE" w:rsidRDefault="002B2B55" w:rsidP="00DB3DDE">
      <w:pPr>
        <w:pStyle w:val="a3"/>
        <w:spacing w:beforeAutospacing="0"/>
        <w:ind w:firstLine="709"/>
        <w:contextualSpacing/>
        <w:jc w:val="both"/>
        <w:rPr>
          <w:spacing w:val="-5"/>
        </w:rPr>
      </w:pPr>
      <w:r w:rsidRPr="00DB3DDE">
        <w:t xml:space="preserve"> Заявители, признанные участниками торгов, и заявители, не допущенные к участию в торгах,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 по адресу, указанному в заявке заявителя.</w:t>
      </w:r>
    </w:p>
    <w:p w:rsidR="002B2B55" w:rsidRPr="00DB3DDE" w:rsidRDefault="002B2B55" w:rsidP="00DB3DDE">
      <w:pPr>
        <w:pStyle w:val="a3"/>
        <w:tabs>
          <w:tab w:val="left" w:pos="709"/>
        </w:tabs>
        <w:spacing w:beforeAutospacing="0"/>
        <w:ind w:firstLine="709"/>
        <w:contextualSpacing/>
        <w:jc w:val="both"/>
        <w:rPr>
          <w:spacing w:val="-5"/>
        </w:rPr>
      </w:pPr>
      <w:r w:rsidRPr="00DB3DDE">
        <w:t xml:space="preserve"> Заявитель приобретает статус участника торгов с момента оформления протокола о признании претендентов участниками торгов.</w:t>
      </w:r>
    </w:p>
    <w:p w:rsidR="002B2B55" w:rsidRPr="00DB3DDE" w:rsidRDefault="002B2B55" w:rsidP="00DB3DDE">
      <w:pPr>
        <w:pStyle w:val="a3"/>
        <w:spacing w:beforeAutospacing="0"/>
        <w:ind w:firstLine="709"/>
        <w:contextualSpacing/>
        <w:jc w:val="both"/>
      </w:pPr>
      <w:r w:rsidRPr="00DB3DDE">
        <w:rPr>
          <w:spacing w:val="-11"/>
        </w:rPr>
        <w:t xml:space="preserve"> 3.5.2.</w:t>
      </w:r>
      <w:r w:rsidRPr="00DB3DDE">
        <w:tab/>
        <w:t xml:space="preserve">Аукцион может быть открытым и закрытым по форме подачи предложений о цене земельного участка. </w:t>
      </w:r>
      <w:r w:rsidRPr="00DB3DDE">
        <w:rPr>
          <w:spacing w:val="-1"/>
        </w:rPr>
        <w:t xml:space="preserve">При проведении конкурса или аукциона, закрытого по форме подачи предложений о цене </w:t>
      </w:r>
      <w:r w:rsidRPr="00DB3DDE">
        <w:t>земельного участка, предложение представляется:</w:t>
      </w:r>
    </w:p>
    <w:p w:rsidR="002B2B55" w:rsidRPr="00DB3DDE" w:rsidRDefault="002B2B55" w:rsidP="00DB3DDE">
      <w:pPr>
        <w:pStyle w:val="a3"/>
        <w:spacing w:beforeAutospacing="0"/>
        <w:ind w:firstLine="709"/>
        <w:contextualSpacing/>
        <w:jc w:val="both"/>
      </w:pPr>
      <w:r w:rsidRPr="00DB3DDE">
        <w:rPr>
          <w:spacing w:val="-8"/>
        </w:rPr>
        <w:t>а)</w:t>
      </w:r>
      <w:r w:rsidRPr="00DB3DDE">
        <w:t xml:space="preserve"> </w:t>
      </w:r>
      <w:r w:rsidRPr="00DB3DDE">
        <w:rPr>
          <w:spacing w:val="-1"/>
        </w:rPr>
        <w:t xml:space="preserve">заявителем в день подачи заявки или в любой день до дня окончания срока приема заявок в </w:t>
      </w:r>
      <w:r w:rsidRPr="00DB3DDE">
        <w:t>месте и часы, установленные в извещении о проведении торгов для подачи заявок;</w:t>
      </w:r>
    </w:p>
    <w:p w:rsidR="002B2B55" w:rsidRPr="00DB3DDE" w:rsidRDefault="002B2B55" w:rsidP="00DB3DDE">
      <w:pPr>
        <w:pStyle w:val="a3"/>
        <w:spacing w:beforeAutospacing="0"/>
        <w:ind w:firstLine="709"/>
        <w:contextualSpacing/>
        <w:jc w:val="both"/>
      </w:pPr>
      <w:r w:rsidRPr="00DB3DDE">
        <w:rPr>
          <w:spacing w:val="-8"/>
        </w:rPr>
        <w:t>б)</w:t>
      </w:r>
      <w:r w:rsidRPr="00DB3DDE">
        <w:t xml:space="preserve"> заявителем непосредственно в день проведения торгов, но до начала рассмотрения предложений.</w:t>
      </w:r>
    </w:p>
    <w:p w:rsidR="002B2B55" w:rsidRPr="00DB3DDE" w:rsidRDefault="002B2B55" w:rsidP="00DB3DDE">
      <w:pPr>
        <w:pStyle w:val="a3"/>
        <w:spacing w:beforeAutospacing="0"/>
        <w:ind w:firstLine="709"/>
        <w:contextualSpacing/>
        <w:jc w:val="both"/>
      </w:pPr>
      <w:r w:rsidRPr="00DB3DDE">
        <w:t>В случае если:</w:t>
      </w:r>
    </w:p>
    <w:p w:rsidR="002B2B55" w:rsidRPr="00DB3DDE" w:rsidRDefault="002B2B55" w:rsidP="00DB3DDE">
      <w:pPr>
        <w:pStyle w:val="a3"/>
        <w:spacing w:beforeAutospacing="0"/>
        <w:ind w:firstLine="709"/>
        <w:contextualSpacing/>
        <w:jc w:val="both"/>
      </w:pPr>
      <w:r w:rsidRPr="00DB3DDE">
        <w:rPr>
          <w:spacing w:val="-11"/>
        </w:rPr>
        <w:t>а)</w:t>
      </w:r>
      <w:r w:rsidRPr="00DB3DDE">
        <w:tab/>
        <w:t>заявитель при подаче заявки заявит о своем намерении подать предложение в любой день до дня окончания срока приема заявок или непосредственно перед началом проведения торгов, организатором торгов делается отметка в журнале приема заявок и выдается заявителю соответствующая выписка;</w:t>
      </w:r>
    </w:p>
    <w:p w:rsidR="002B2B55" w:rsidRPr="00DB3DDE" w:rsidRDefault="002B2B55" w:rsidP="00DB3DDE">
      <w:pPr>
        <w:pStyle w:val="a3"/>
        <w:spacing w:beforeAutospacing="0"/>
        <w:ind w:firstLine="709"/>
        <w:contextualSpacing/>
        <w:jc w:val="both"/>
      </w:pPr>
      <w:r w:rsidRPr="00DB3DDE">
        <w:rPr>
          <w:spacing w:val="-8"/>
        </w:rPr>
        <w:t>б)</w:t>
      </w:r>
      <w:r w:rsidRPr="00DB3DDE">
        <w:tab/>
        <w:t>заявитель отзовет принятую Конкурсной комиссией заявку, предложение считается не поданным.</w:t>
      </w:r>
    </w:p>
    <w:p w:rsidR="002B2B55" w:rsidRPr="00DB3DDE" w:rsidRDefault="002B2B55" w:rsidP="00DB3DDE">
      <w:pPr>
        <w:pStyle w:val="a3"/>
        <w:spacing w:beforeAutospacing="0"/>
        <w:ind w:firstLine="709"/>
        <w:contextualSpacing/>
        <w:jc w:val="both"/>
      </w:pPr>
      <w:r w:rsidRPr="00DB3DDE">
        <w:t>Отказ заявителю в приеме заявки на участие в торгах лишает его права представить предложение.</w:t>
      </w:r>
    </w:p>
    <w:p w:rsidR="002B2B55" w:rsidRPr="00DB3DDE" w:rsidRDefault="002B2B55" w:rsidP="00DB3DDE">
      <w:pPr>
        <w:pStyle w:val="a3"/>
        <w:spacing w:beforeAutospacing="0"/>
        <w:ind w:firstLine="709"/>
        <w:contextualSpacing/>
        <w:jc w:val="both"/>
      </w:pPr>
      <w:r w:rsidRPr="00DB3DDE">
        <w:t>3.5.3.</w:t>
      </w:r>
      <w:r w:rsidRPr="00DB3DDE">
        <w:rPr>
          <w:spacing w:val="-18"/>
        </w:rPr>
        <w:t xml:space="preserve"> </w:t>
      </w:r>
      <w:r w:rsidRPr="00DB3DDE">
        <w:tab/>
        <w:t>Проведение торгов осуществляется Конкурсной комиссией, которая:</w:t>
      </w:r>
    </w:p>
    <w:p w:rsidR="002B2B55" w:rsidRPr="00DB3DDE" w:rsidRDefault="002B2B55" w:rsidP="00DB3DDE">
      <w:pPr>
        <w:pStyle w:val="a3"/>
        <w:spacing w:beforeAutospacing="0"/>
        <w:ind w:firstLine="709"/>
        <w:contextualSpacing/>
        <w:jc w:val="both"/>
      </w:pPr>
      <w:r w:rsidRPr="00DB3DDE">
        <w:rPr>
          <w:spacing w:val="-8"/>
        </w:rPr>
        <w:t>а)</w:t>
      </w:r>
      <w:r w:rsidRPr="00DB3DDE">
        <w:tab/>
        <w:t>организует подготовку и публикацию извещения о проведении торгов (или об отказе в их проведении), а также информации о результатах торгов;</w:t>
      </w:r>
    </w:p>
    <w:p w:rsidR="002B2B55" w:rsidRPr="00DB3DDE" w:rsidRDefault="002B2B55" w:rsidP="00DB3DDE">
      <w:pPr>
        <w:pStyle w:val="a3"/>
        <w:spacing w:beforeAutospacing="0"/>
        <w:ind w:firstLine="709"/>
        <w:contextualSpacing/>
        <w:jc w:val="both"/>
      </w:pPr>
      <w:r w:rsidRPr="00DB3DDE">
        <w:rPr>
          <w:spacing w:val="-8"/>
        </w:rPr>
        <w:t>б)</w:t>
      </w:r>
      <w:r w:rsidRPr="00DB3DDE">
        <w:tab/>
        <w:t>выдает необходимые материалы и соответствующие документы юридическим и физическим лицам, намеревающимся принять участие в торгах (далее - заявители);</w:t>
      </w:r>
    </w:p>
    <w:p w:rsidR="002B2B55" w:rsidRPr="00DB3DDE" w:rsidRDefault="002B2B55" w:rsidP="00DB3DDE">
      <w:pPr>
        <w:ind w:firstLine="709"/>
        <w:contextualSpacing/>
        <w:jc w:val="both"/>
        <w:rPr>
          <w:rFonts w:ascii="Times New Roman" w:hAnsi="Times New Roman" w:cs="Times New Roman"/>
          <w:sz w:val="28"/>
          <w:szCs w:val="28"/>
        </w:rPr>
      </w:pPr>
      <w:r w:rsidRPr="00DB3DDE">
        <w:rPr>
          <w:rFonts w:ascii="Times New Roman" w:hAnsi="Times New Roman" w:cs="Times New Roman"/>
          <w:spacing w:val="-11"/>
          <w:sz w:val="28"/>
          <w:szCs w:val="28"/>
        </w:rPr>
        <w:t>в)</w:t>
      </w:r>
      <w:r w:rsidRPr="00DB3DDE">
        <w:rPr>
          <w:rFonts w:ascii="Times New Roman" w:hAnsi="Times New Roman" w:cs="Times New Roman"/>
          <w:sz w:val="28"/>
          <w:szCs w:val="28"/>
        </w:rPr>
        <w:tab/>
        <w:t xml:space="preserve">принимает заявки и документы от заявителей, а также предложения при проведении конкурса или аукциона, закрытого по форме </w:t>
      </w:r>
      <w:r w:rsidRPr="00DB3DDE">
        <w:rPr>
          <w:rFonts w:ascii="Times New Roman" w:hAnsi="Times New Roman" w:cs="Times New Roman"/>
          <w:sz w:val="28"/>
          <w:szCs w:val="28"/>
        </w:rPr>
        <w:lastRenderedPageBreak/>
        <w:t xml:space="preserve">подачи предложений о цене земельного участка, </w:t>
      </w:r>
      <w:r w:rsidRPr="00DB3DDE">
        <w:rPr>
          <w:rFonts w:ascii="Times New Roman" w:hAnsi="Times New Roman" w:cs="Times New Roman"/>
          <w:spacing w:val="-1"/>
          <w:sz w:val="28"/>
          <w:szCs w:val="28"/>
        </w:rPr>
        <w:t xml:space="preserve">организует регистрацию заявок в журнале приема заявок, </w:t>
      </w:r>
      <w:r w:rsidRPr="00DB3DDE">
        <w:rPr>
          <w:rFonts w:ascii="Times New Roman" w:hAnsi="Times New Roman" w:cs="Times New Roman"/>
          <w:sz w:val="28"/>
          <w:szCs w:val="28"/>
        </w:rPr>
        <w:t>обеспечивает сохранность представленных заявок, документов и предложений, а также конфиденциальность сведений о лицах, подавших заявки и предложения, и содержания представленных ими документов до момента их оглашения при проведении конкурса или аукциона, закрытого по форме подачи предложений о цене земельного участка;</w:t>
      </w:r>
    </w:p>
    <w:p w:rsidR="002B2B55" w:rsidRPr="00DB3DDE" w:rsidRDefault="002B2B55" w:rsidP="00DB3DDE">
      <w:pPr>
        <w:ind w:firstLine="709"/>
        <w:contextualSpacing/>
        <w:rPr>
          <w:rFonts w:ascii="Times New Roman" w:hAnsi="Times New Roman" w:cs="Times New Roman"/>
          <w:sz w:val="28"/>
          <w:szCs w:val="28"/>
        </w:rPr>
      </w:pPr>
      <w:r w:rsidRPr="00DB3DDE">
        <w:rPr>
          <w:rFonts w:ascii="Times New Roman" w:hAnsi="Times New Roman" w:cs="Times New Roman"/>
          <w:spacing w:val="-10"/>
          <w:sz w:val="28"/>
          <w:szCs w:val="28"/>
        </w:rPr>
        <w:t>г)</w:t>
      </w:r>
      <w:r w:rsidRPr="00DB3DDE">
        <w:rPr>
          <w:rFonts w:ascii="Times New Roman" w:hAnsi="Times New Roman" w:cs="Times New Roman"/>
          <w:sz w:val="28"/>
          <w:szCs w:val="28"/>
        </w:rPr>
        <w:tab/>
        <w:t>организует осмотр земельных участков на местности;</w:t>
      </w:r>
    </w:p>
    <w:p w:rsidR="002B2B55" w:rsidRPr="00DB3DDE" w:rsidRDefault="002B2B55" w:rsidP="00DB3DDE">
      <w:pPr>
        <w:ind w:firstLine="709"/>
        <w:contextualSpacing/>
        <w:rPr>
          <w:rFonts w:ascii="Times New Roman" w:hAnsi="Times New Roman" w:cs="Times New Roman"/>
          <w:sz w:val="28"/>
          <w:szCs w:val="28"/>
        </w:rPr>
      </w:pPr>
      <w:proofErr w:type="spellStart"/>
      <w:r w:rsidRPr="00DB3DDE">
        <w:rPr>
          <w:rFonts w:ascii="Times New Roman" w:hAnsi="Times New Roman" w:cs="Times New Roman"/>
          <w:spacing w:val="-5"/>
          <w:sz w:val="28"/>
          <w:szCs w:val="28"/>
        </w:rPr>
        <w:t>д</w:t>
      </w:r>
      <w:proofErr w:type="spellEnd"/>
      <w:r w:rsidRPr="00DB3DDE">
        <w:rPr>
          <w:rFonts w:ascii="Times New Roman" w:hAnsi="Times New Roman" w:cs="Times New Roman"/>
          <w:spacing w:val="-5"/>
          <w:sz w:val="28"/>
          <w:szCs w:val="28"/>
        </w:rPr>
        <w:t>)</w:t>
      </w:r>
      <w:r w:rsidRPr="00DB3DDE">
        <w:rPr>
          <w:rFonts w:ascii="Times New Roman" w:hAnsi="Times New Roman" w:cs="Times New Roman"/>
          <w:sz w:val="28"/>
          <w:szCs w:val="28"/>
        </w:rPr>
        <w:tab/>
        <w:t>проверяет правильность оформления документов, представленных заявителями;</w:t>
      </w:r>
    </w:p>
    <w:p w:rsidR="002B2B55" w:rsidRPr="00DB3DDE" w:rsidRDefault="002B2B55" w:rsidP="00DB3DDE">
      <w:pPr>
        <w:ind w:firstLine="709"/>
        <w:contextualSpacing/>
        <w:rPr>
          <w:rFonts w:ascii="Times New Roman" w:hAnsi="Times New Roman" w:cs="Times New Roman"/>
          <w:sz w:val="28"/>
          <w:szCs w:val="28"/>
        </w:rPr>
      </w:pPr>
      <w:r w:rsidRPr="00DB3DDE">
        <w:rPr>
          <w:rFonts w:ascii="Times New Roman" w:hAnsi="Times New Roman" w:cs="Times New Roman"/>
          <w:spacing w:val="-10"/>
          <w:sz w:val="28"/>
          <w:szCs w:val="28"/>
        </w:rPr>
        <w:t>е)</w:t>
      </w:r>
      <w:r w:rsidRPr="00DB3DDE">
        <w:rPr>
          <w:rFonts w:ascii="Times New Roman" w:hAnsi="Times New Roman" w:cs="Times New Roman"/>
          <w:sz w:val="28"/>
          <w:szCs w:val="28"/>
        </w:rPr>
        <w:tab/>
        <w:t>готовит проекты договоров о задатке, купли-продажи земельных участков.</w:t>
      </w:r>
    </w:p>
    <w:p w:rsidR="0086644D" w:rsidRPr="00702A2D" w:rsidRDefault="002B2B55" w:rsidP="00DB3DDE">
      <w:pPr>
        <w:pStyle w:val="ConsPlusNormal"/>
        <w:ind w:firstLine="540"/>
        <w:jc w:val="both"/>
        <w:rPr>
          <w:rFonts w:ascii="Times New Roman" w:hAnsi="Times New Roman" w:cs="Times New Roman"/>
          <w:sz w:val="28"/>
          <w:szCs w:val="28"/>
        </w:rPr>
      </w:pPr>
      <w:r w:rsidRPr="00DB3DDE">
        <w:rPr>
          <w:rFonts w:ascii="Times New Roman" w:hAnsi="Times New Roman" w:cs="Times New Roman"/>
          <w:spacing w:val="-8"/>
          <w:sz w:val="28"/>
          <w:szCs w:val="28"/>
        </w:rPr>
        <w:t>3.5.4.</w:t>
      </w:r>
      <w:r w:rsidR="0086644D" w:rsidRPr="00DB3DDE">
        <w:rPr>
          <w:rFonts w:ascii="Times New Roman" w:hAnsi="Times New Roman" w:cs="Times New Roman"/>
          <w:sz w:val="28"/>
          <w:szCs w:val="28"/>
        </w:rPr>
        <w:t xml:space="preserve"> Администрация рабочего поселка Коченево </w:t>
      </w:r>
      <w:proofErr w:type="spellStart"/>
      <w:r w:rsidR="0086644D" w:rsidRPr="00DB3DDE">
        <w:rPr>
          <w:rFonts w:ascii="Times New Roman" w:hAnsi="Times New Roman" w:cs="Times New Roman"/>
          <w:sz w:val="28"/>
          <w:szCs w:val="28"/>
        </w:rPr>
        <w:t>Коченевского</w:t>
      </w:r>
      <w:proofErr w:type="spellEnd"/>
      <w:r w:rsidR="0086644D" w:rsidRPr="00DB3DDE">
        <w:rPr>
          <w:rFonts w:ascii="Times New Roman" w:hAnsi="Times New Roman" w:cs="Times New Roman"/>
          <w:sz w:val="28"/>
          <w:szCs w:val="28"/>
        </w:rPr>
        <w:t xml:space="preserve"> района Новосибирской области</w:t>
      </w:r>
      <w:r w:rsidR="0086644D" w:rsidRPr="00702A2D">
        <w:rPr>
          <w:rFonts w:ascii="Times New Roman" w:hAnsi="Times New Roman" w:cs="Times New Roman"/>
          <w:sz w:val="28"/>
          <w:szCs w:val="28"/>
        </w:rPr>
        <w:t xml:space="preserve"> обеспечивает опубликование извещения о проведении аукциона в порядке, установленном для официального опубликования (обнародования) муниципальных</w:t>
      </w:r>
      <w:r w:rsidR="0086644D" w:rsidRPr="00DB3DDE">
        <w:rPr>
          <w:rFonts w:ascii="Times New Roman" w:hAnsi="Times New Roman" w:cs="Times New Roman"/>
          <w:sz w:val="28"/>
          <w:szCs w:val="28"/>
        </w:rPr>
        <w:t xml:space="preserve"> правовых актов  Уставом рабочего поселка Коченево </w:t>
      </w:r>
      <w:proofErr w:type="spellStart"/>
      <w:r w:rsidR="0086644D" w:rsidRPr="00DB3DDE">
        <w:rPr>
          <w:rFonts w:ascii="Times New Roman" w:hAnsi="Times New Roman" w:cs="Times New Roman"/>
          <w:sz w:val="28"/>
          <w:szCs w:val="28"/>
        </w:rPr>
        <w:t>Коченевского</w:t>
      </w:r>
      <w:proofErr w:type="spellEnd"/>
      <w:r w:rsidR="0086644D" w:rsidRPr="00DB3DDE">
        <w:rPr>
          <w:rFonts w:ascii="Times New Roman" w:hAnsi="Times New Roman" w:cs="Times New Roman"/>
          <w:sz w:val="28"/>
          <w:szCs w:val="28"/>
        </w:rPr>
        <w:t xml:space="preserve"> района Новосибирской области </w:t>
      </w:r>
      <w:r w:rsidR="0086644D" w:rsidRPr="00702A2D">
        <w:rPr>
          <w:rFonts w:ascii="Times New Roman" w:hAnsi="Times New Roman" w:cs="Times New Roman"/>
          <w:sz w:val="28"/>
          <w:szCs w:val="28"/>
        </w:rPr>
        <w:t>по месту нахождения земельного участка не менее чем за тридцать дней до дня проведения аукциона.</w:t>
      </w:r>
      <w:r w:rsidR="0086644D" w:rsidRPr="00DB3DDE">
        <w:rPr>
          <w:rFonts w:ascii="Times New Roman" w:hAnsi="Times New Roman" w:cs="Times New Roman"/>
          <w:sz w:val="28"/>
          <w:szCs w:val="28"/>
        </w:rPr>
        <w:t xml:space="preserve"> </w:t>
      </w:r>
      <w:r w:rsidR="0086644D" w:rsidRPr="00702A2D">
        <w:rPr>
          <w:rFonts w:ascii="Times New Roman" w:hAnsi="Times New Roman" w:cs="Times New Roman"/>
          <w:sz w:val="28"/>
          <w:szCs w:val="28"/>
        </w:rPr>
        <w:t xml:space="preserve"> Извещение о проведении аукциона должно содержать сведения:</w:t>
      </w:r>
    </w:p>
    <w:p w:rsidR="0086644D" w:rsidRPr="00702A2D" w:rsidRDefault="0086644D" w:rsidP="00DB3DDE">
      <w:pPr>
        <w:autoSpaceDE w:val="0"/>
        <w:autoSpaceDN w:val="0"/>
        <w:adjustRightInd w:val="0"/>
        <w:spacing w:after="0" w:line="240" w:lineRule="auto"/>
        <w:ind w:firstLine="540"/>
        <w:jc w:val="both"/>
        <w:rPr>
          <w:rFonts w:ascii="Times New Roman" w:hAnsi="Times New Roman" w:cs="Times New Roman"/>
          <w:sz w:val="28"/>
          <w:szCs w:val="28"/>
        </w:rPr>
      </w:pPr>
      <w:r w:rsidRPr="00702A2D">
        <w:rPr>
          <w:rFonts w:ascii="Times New Roman" w:hAnsi="Times New Roman" w:cs="Times New Roman"/>
          <w:sz w:val="28"/>
          <w:szCs w:val="28"/>
        </w:rPr>
        <w:t>1) об организаторе аукциона;</w:t>
      </w:r>
    </w:p>
    <w:p w:rsidR="0086644D" w:rsidRPr="00702A2D" w:rsidRDefault="0086644D" w:rsidP="00DB3DDE">
      <w:pPr>
        <w:autoSpaceDE w:val="0"/>
        <w:autoSpaceDN w:val="0"/>
        <w:adjustRightInd w:val="0"/>
        <w:spacing w:after="0" w:line="240" w:lineRule="auto"/>
        <w:ind w:firstLine="540"/>
        <w:jc w:val="both"/>
        <w:rPr>
          <w:rFonts w:ascii="Times New Roman" w:hAnsi="Times New Roman" w:cs="Times New Roman"/>
          <w:sz w:val="28"/>
          <w:szCs w:val="28"/>
        </w:rPr>
      </w:pPr>
      <w:r w:rsidRPr="00702A2D">
        <w:rPr>
          <w:rFonts w:ascii="Times New Roman" w:hAnsi="Times New Roman" w:cs="Times New Roman"/>
          <w:sz w:val="28"/>
          <w:szCs w:val="28"/>
        </w:rPr>
        <w:t>2) об уполномоченном органе и о реквизитах решения о проведении аукциона;</w:t>
      </w:r>
    </w:p>
    <w:p w:rsidR="0086644D" w:rsidRPr="00702A2D" w:rsidRDefault="0086644D" w:rsidP="00DB3DDE">
      <w:pPr>
        <w:autoSpaceDE w:val="0"/>
        <w:autoSpaceDN w:val="0"/>
        <w:adjustRightInd w:val="0"/>
        <w:spacing w:after="0" w:line="240" w:lineRule="auto"/>
        <w:ind w:firstLine="540"/>
        <w:jc w:val="both"/>
        <w:rPr>
          <w:rFonts w:ascii="Times New Roman" w:hAnsi="Times New Roman" w:cs="Times New Roman"/>
          <w:sz w:val="28"/>
          <w:szCs w:val="28"/>
        </w:rPr>
      </w:pPr>
      <w:r w:rsidRPr="00702A2D">
        <w:rPr>
          <w:rFonts w:ascii="Times New Roman" w:hAnsi="Times New Roman" w:cs="Times New Roman"/>
          <w:sz w:val="28"/>
          <w:szCs w:val="28"/>
        </w:rPr>
        <w:t>3) о месте, дате, времени и порядке проведения аукциона;</w:t>
      </w:r>
    </w:p>
    <w:p w:rsidR="0086644D" w:rsidRPr="00702A2D" w:rsidRDefault="0086644D" w:rsidP="00DB3DDE">
      <w:pPr>
        <w:autoSpaceDE w:val="0"/>
        <w:autoSpaceDN w:val="0"/>
        <w:adjustRightInd w:val="0"/>
        <w:spacing w:after="0" w:line="240" w:lineRule="auto"/>
        <w:ind w:firstLine="540"/>
        <w:jc w:val="both"/>
        <w:rPr>
          <w:rFonts w:ascii="Times New Roman" w:hAnsi="Times New Roman" w:cs="Times New Roman"/>
          <w:sz w:val="28"/>
          <w:szCs w:val="28"/>
        </w:rPr>
      </w:pPr>
      <w:r w:rsidRPr="00702A2D">
        <w:rPr>
          <w:rFonts w:ascii="Times New Roman" w:hAnsi="Times New Roman" w:cs="Times New Roman"/>
          <w:sz w:val="28"/>
          <w:szCs w:val="28"/>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86644D" w:rsidRPr="00702A2D" w:rsidRDefault="0086644D" w:rsidP="00DB3DDE">
      <w:pPr>
        <w:autoSpaceDE w:val="0"/>
        <w:autoSpaceDN w:val="0"/>
        <w:adjustRightInd w:val="0"/>
        <w:spacing w:after="0" w:line="240" w:lineRule="auto"/>
        <w:ind w:firstLine="540"/>
        <w:jc w:val="both"/>
        <w:rPr>
          <w:rFonts w:ascii="Times New Roman" w:hAnsi="Times New Roman" w:cs="Times New Roman"/>
          <w:sz w:val="28"/>
          <w:szCs w:val="28"/>
        </w:rPr>
      </w:pPr>
      <w:r w:rsidRPr="00702A2D">
        <w:rPr>
          <w:rFonts w:ascii="Times New Roman" w:hAnsi="Times New Roman" w:cs="Times New Roman"/>
          <w:sz w:val="28"/>
          <w:szCs w:val="28"/>
        </w:rPr>
        <w:t>5) о начальной цене предмета аукциона;</w:t>
      </w:r>
    </w:p>
    <w:p w:rsidR="0086644D" w:rsidRPr="00702A2D" w:rsidRDefault="0086644D" w:rsidP="00DB3DDE">
      <w:pPr>
        <w:autoSpaceDE w:val="0"/>
        <w:autoSpaceDN w:val="0"/>
        <w:adjustRightInd w:val="0"/>
        <w:spacing w:after="0" w:line="240" w:lineRule="auto"/>
        <w:ind w:firstLine="540"/>
        <w:jc w:val="both"/>
        <w:rPr>
          <w:rFonts w:ascii="Times New Roman" w:hAnsi="Times New Roman" w:cs="Times New Roman"/>
          <w:sz w:val="28"/>
          <w:szCs w:val="28"/>
        </w:rPr>
      </w:pPr>
      <w:r w:rsidRPr="00702A2D">
        <w:rPr>
          <w:rFonts w:ascii="Times New Roman" w:hAnsi="Times New Roman" w:cs="Times New Roman"/>
          <w:sz w:val="28"/>
          <w:szCs w:val="28"/>
        </w:rPr>
        <w:t>6) о "шаге аукциона";</w:t>
      </w:r>
    </w:p>
    <w:p w:rsidR="0086644D" w:rsidRPr="00702A2D" w:rsidRDefault="0086644D" w:rsidP="00DB3DDE">
      <w:pPr>
        <w:autoSpaceDE w:val="0"/>
        <w:autoSpaceDN w:val="0"/>
        <w:adjustRightInd w:val="0"/>
        <w:spacing w:after="0" w:line="240" w:lineRule="auto"/>
        <w:ind w:firstLine="540"/>
        <w:jc w:val="both"/>
        <w:rPr>
          <w:rFonts w:ascii="Times New Roman" w:hAnsi="Times New Roman" w:cs="Times New Roman"/>
          <w:sz w:val="28"/>
          <w:szCs w:val="28"/>
        </w:rPr>
      </w:pPr>
      <w:r w:rsidRPr="00702A2D">
        <w:rPr>
          <w:rFonts w:ascii="Times New Roman" w:hAnsi="Times New Roman" w:cs="Times New Roman"/>
          <w:sz w:val="28"/>
          <w:szCs w:val="28"/>
        </w:rPr>
        <w:lastRenderedPageBreak/>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86644D" w:rsidRPr="00702A2D" w:rsidRDefault="0086644D" w:rsidP="00DB3DDE">
      <w:pPr>
        <w:autoSpaceDE w:val="0"/>
        <w:autoSpaceDN w:val="0"/>
        <w:adjustRightInd w:val="0"/>
        <w:spacing w:after="0" w:line="240" w:lineRule="auto"/>
        <w:ind w:firstLine="540"/>
        <w:jc w:val="both"/>
        <w:rPr>
          <w:rFonts w:ascii="Times New Roman" w:hAnsi="Times New Roman" w:cs="Times New Roman"/>
          <w:sz w:val="28"/>
          <w:szCs w:val="28"/>
        </w:rPr>
      </w:pPr>
      <w:r w:rsidRPr="00702A2D">
        <w:rPr>
          <w:rFonts w:ascii="Times New Roman" w:hAnsi="Times New Roman" w:cs="Times New Roman"/>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86644D" w:rsidRPr="00702A2D" w:rsidRDefault="0086644D" w:rsidP="00DB3DDE">
      <w:pPr>
        <w:autoSpaceDE w:val="0"/>
        <w:autoSpaceDN w:val="0"/>
        <w:adjustRightInd w:val="0"/>
        <w:spacing w:after="0" w:line="240" w:lineRule="auto"/>
        <w:ind w:firstLine="540"/>
        <w:jc w:val="both"/>
        <w:rPr>
          <w:rFonts w:ascii="Times New Roman" w:hAnsi="Times New Roman" w:cs="Times New Roman"/>
          <w:sz w:val="28"/>
          <w:szCs w:val="28"/>
        </w:rPr>
      </w:pPr>
      <w:r w:rsidRPr="00702A2D">
        <w:rPr>
          <w:rFonts w:ascii="Times New Roman" w:hAnsi="Times New Roman" w:cs="Times New Roman"/>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12" w:history="1">
        <w:r w:rsidRPr="00702A2D">
          <w:rPr>
            <w:rFonts w:ascii="Times New Roman" w:hAnsi="Times New Roman" w:cs="Times New Roman"/>
            <w:sz w:val="28"/>
            <w:szCs w:val="28"/>
          </w:rPr>
          <w:t>пунктами 8</w:t>
        </w:r>
      </w:hyperlink>
      <w:r w:rsidRPr="00702A2D">
        <w:rPr>
          <w:rFonts w:ascii="Times New Roman" w:hAnsi="Times New Roman" w:cs="Times New Roman"/>
          <w:sz w:val="28"/>
          <w:szCs w:val="28"/>
        </w:rPr>
        <w:t xml:space="preserve"> и </w:t>
      </w:r>
      <w:hyperlink r:id="rId13" w:history="1">
        <w:r w:rsidRPr="00702A2D">
          <w:rPr>
            <w:rFonts w:ascii="Times New Roman" w:hAnsi="Times New Roman" w:cs="Times New Roman"/>
            <w:sz w:val="28"/>
            <w:szCs w:val="28"/>
          </w:rPr>
          <w:t>9 статьи 39.8</w:t>
        </w:r>
      </w:hyperlink>
      <w:r w:rsidRPr="00DB3DDE">
        <w:rPr>
          <w:rFonts w:ascii="Times New Roman" w:hAnsi="Times New Roman" w:cs="Times New Roman"/>
          <w:sz w:val="28"/>
          <w:szCs w:val="28"/>
        </w:rPr>
        <w:t xml:space="preserve"> Земельного Кодекса Российской Федерации</w:t>
      </w:r>
      <w:r w:rsidRPr="00702A2D">
        <w:rPr>
          <w:rFonts w:ascii="Times New Roman" w:hAnsi="Times New Roman" w:cs="Times New Roman"/>
          <w:sz w:val="28"/>
          <w:szCs w:val="28"/>
        </w:rPr>
        <w:t>;</w:t>
      </w:r>
    </w:p>
    <w:p w:rsidR="0086644D" w:rsidRPr="00702A2D" w:rsidRDefault="0086644D" w:rsidP="00DB3DDE">
      <w:pPr>
        <w:autoSpaceDE w:val="0"/>
        <w:autoSpaceDN w:val="0"/>
        <w:adjustRightInd w:val="0"/>
        <w:spacing w:after="0" w:line="240" w:lineRule="auto"/>
        <w:ind w:firstLine="540"/>
        <w:jc w:val="both"/>
        <w:rPr>
          <w:rFonts w:ascii="Times New Roman" w:hAnsi="Times New Roman" w:cs="Times New Roman"/>
          <w:sz w:val="28"/>
          <w:szCs w:val="28"/>
        </w:rPr>
      </w:pPr>
      <w:r w:rsidRPr="00702A2D">
        <w:rPr>
          <w:rFonts w:ascii="Times New Roman" w:hAnsi="Times New Roman" w:cs="Times New Roman"/>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86644D" w:rsidRPr="00DB3DDE" w:rsidRDefault="0086644D" w:rsidP="00DB3DDE">
      <w:pPr>
        <w:autoSpaceDE w:val="0"/>
        <w:autoSpaceDN w:val="0"/>
        <w:adjustRightInd w:val="0"/>
        <w:spacing w:after="0" w:line="240" w:lineRule="auto"/>
        <w:ind w:firstLine="540"/>
        <w:jc w:val="both"/>
        <w:rPr>
          <w:rFonts w:ascii="Times New Roman" w:hAnsi="Times New Roman" w:cs="Times New Roman"/>
          <w:sz w:val="28"/>
          <w:szCs w:val="28"/>
        </w:rPr>
      </w:pPr>
      <w:r w:rsidRPr="00702A2D">
        <w:rPr>
          <w:rFonts w:ascii="Times New Roman" w:hAnsi="Times New Roman" w:cs="Times New Roman"/>
          <w:sz w:val="28"/>
          <w:szCs w:val="28"/>
        </w:rPr>
        <w:t>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86644D" w:rsidRPr="0086644D" w:rsidRDefault="0086644D" w:rsidP="00DB3DDE">
      <w:pPr>
        <w:pStyle w:val="ConsPlusNormal"/>
        <w:ind w:firstLine="540"/>
        <w:jc w:val="both"/>
        <w:outlineLvl w:val="0"/>
        <w:rPr>
          <w:rFonts w:ascii="Times New Roman" w:eastAsiaTheme="minorEastAsia" w:hAnsi="Times New Roman" w:cs="Times New Roman"/>
          <w:sz w:val="28"/>
          <w:szCs w:val="28"/>
        </w:rPr>
      </w:pPr>
      <w:r w:rsidRPr="00DB3DDE">
        <w:rPr>
          <w:rFonts w:ascii="Times New Roman" w:hAnsi="Times New Roman" w:cs="Times New Roman"/>
          <w:spacing w:val="-1"/>
          <w:sz w:val="28"/>
          <w:szCs w:val="28"/>
        </w:rPr>
        <w:t xml:space="preserve">3.5.4.1 </w:t>
      </w:r>
      <w:bookmarkStart w:id="0" w:name="Par2"/>
      <w:bookmarkEnd w:id="0"/>
      <w:r w:rsidRPr="0086644D">
        <w:rPr>
          <w:rFonts w:ascii="Times New Roman" w:hAnsi="Times New Roman" w:cs="Times New Roman"/>
          <w:sz w:val="28"/>
          <w:szCs w:val="28"/>
        </w:rPr>
        <w:t xml:space="preserve"> Для участия в аукционе заявители представляют в установленный в извещении о проведении аукциона срок следующие документы:</w:t>
      </w:r>
    </w:p>
    <w:p w:rsidR="0086644D" w:rsidRPr="0086644D" w:rsidRDefault="0086644D" w:rsidP="00DB3DDE">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86644D" w:rsidRPr="0086644D" w:rsidRDefault="0086644D" w:rsidP="00DB3DDE">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2) копии документов, удостоверяющих личность заявителя (для граждан);</w:t>
      </w:r>
    </w:p>
    <w:p w:rsidR="0086644D" w:rsidRPr="0086644D" w:rsidRDefault="0086644D" w:rsidP="00DB3DDE">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6644D" w:rsidRPr="0086644D" w:rsidRDefault="0086644D" w:rsidP="00DB3DDE">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4) документы, подтверждающие внесение задатка.</w:t>
      </w:r>
    </w:p>
    <w:p w:rsidR="0086644D" w:rsidRPr="0086644D" w:rsidRDefault="0086644D" w:rsidP="00DB3DDE">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2. Представление документов, подтверждающих внесение задатка, признается заключением соглашения о задатке.</w:t>
      </w:r>
    </w:p>
    <w:p w:rsidR="0086644D" w:rsidRPr="0086644D" w:rsidRDefault="00B074FF" w:rsidP="00DB3DDE">
      <w:pPr>
        <w:autoSpaceDE w:val="0"/>
        <w:autoSpaceDN w:val="0"/>
        <w:adjustRightInd w:val="0"/>
        <w:spacing w:after="0" w:line="240" w:lineRule="auto"/>
        <w:ind w:firstLine="540"/>
        <w:jc w:val="both"/>
        <w:rPr>
          <w:rFonts w:ascii="Times New Roman" w:hAnsi="Times New Roman" w:cs="Times New Roman"/>
          <w:sz w:val="28"/>
          <w:szCs w:val="28"/>
        </w:rPr>
      </w:pPr>
      <w:r w:rsidRPr="00DB3DDE">
        <w:rPr>
          <w:rFonts w:ascii="Times New Roman" w:hAnsi="Times New Roman" w:cs="Times New Roman"/>
          <w:sz w:val="28"/>
          <w:szCs w:val="28"/>
        </w:rPr>
        <w:t xml:space="preserve">3. Администрация рабочего поселка Коченево </w:t>
      </w:r>
      <w:proofErr w:type="spellStart"/>
      <w:r w:rsidRPr="00DB3DDE">
        <w:rPr>
          <w:rFonts w:ascii="Times New Roman" w:hAnsi="Times New Roman" w:cs="Times New Roman"/>
          <w:sz w:val="28"/>
          <w:szCs w:val="28"/>
        </w:rPr>
        <w:t>Коченевского</w:t>
      </w:r>
      <w:proofErr w:type="spellEnd"/>
      <w:r w:rsidRPr="00DB3DDE">
        <w:rPr>
          <w:rFonts w:ascii="Times New Roman" w:hAnsi="Times New Roman" w:cs="Times New Roman"/>
          <w:sz w:val="28"/>
          <w:szCs w:val="28"/>
        </w:rPr>
        <w:t xml:space="preserve"> района Новосибирской области (далее организатор аукциона)</w:t>
      </w:r>
      <w:r w:rsidR="0086644D" w:rsidRPr="0086644D">
        <w:rPr>
          <w:rFonts w:ascii="Times New Roman" w:hAnsi="Times New Roman" w:cs="Times New Roman"/>
          <w:sz w:val="28"/>
          <w:szCs w:val="28"/>
        </w:rPr>
        <w:t xml:space="preserve"> не вправе требовать представление иных документов, за исключением документов, указанных в </w:t>
      </w:r>
      <w:hyperlink w:anchor="Par2" w:history="1">
        <w:r w:rsidR="0086644D" w:rsidRPr="0086644D">
          <w:rPr>
            <w:rFonts w:ascii="Times New Roman" w:hAnsi="Times New Roman" w:cs="Times New Roman"/>
            <w:sz w:val="28"/>
            <w:szCs w:val="28"/>
          </w:rPr>
          <w:t>пункте 1</w:t>
        </w:r>
      </w:hyperlink>
      <w:r w:rsidR="0086644D" w:rsidRPr="0086644D">
        <w:rPr>
          <w:rFonts w:ascii="Times New Roman" w:hAnsi="Times New Roman" w:cs="Times New Roman"/>
          <w:sz w:val="28"/>
          <w:szCs w:val="28"/>
        </w:rP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w:t>
      </w:r>
      <w:r w:rsidR="0086644D" w:rsidRPr="0086644D">
        <w:rPr>
          <w:rFonts w:ascii="Times New Roman" w:hAnsi="Times New Roman" w:cs="Times New Roman"/>
          <w:sz w:val="28"/>
          <w:szCs w:val="28"/>
        </w:rPr>
        <w:lastRenderedPageBreak/>
        <w:t>регистрацию юридических лиц, физических лиц в качестве индивидуальных предпринимателей.</w:t>
      </w:r>
    </w:p>
    <w:p w:rsidR="0086644D" w:rsidRPr="0086644D" w:rsidRDefault="0086644D" w:rsidP="00DB3DDE">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4. Прием документов прекращается не ранее чем за пять дней до дня проведения аукциона по продаже земельного участка, на</w:t>
      </w:r>
      <w:r w:rsidR="00B074FF" w:rsidRPr="00DB3DDE">
        <w:rPr>
          <w:rFonts w:ascii="Times New Roman" w:hAnsi="Times New Roman" w:cs="Times New Roman"/>
          <w:sz w:val="28"/>
          <w:szCs w:val="28"/>
        </w:rPr>
        <w:t xml:space="preserve">ходящегося в </w:t>
      </w:r>
      <w:r w:rsidRPr="0086644D">
        <w:rPr>
          <w:rFonts w:ascii="Times New Roman" w:hAnsi="Times New Roman" w:cs="Times New Roman"/>
          <w:sz w:val="28"/>
          <w:szCs w:val="28"/>
        </w:rPr>
        <w:t xml:space="preserve"> муниципальной собственности, либо аукциона на право заключения договора аренды земельного участка, нах</w:t>
      </w:r>
      <w:r w:rsidR="00B074FF" w:rsidRPr="00DB3DDE">
        <w:rPr>
          <w:rFonts w:ascii="Times New Roman" w:hAnsi="Times New Roman" w:cs="Times New Roman"/>
          <w:sz w:val="28"/>
          <w:szCs w:val="28"/>
        </w:rPr>
        <w:t xml:space="preserve">одящегося в </w:t>
      </w:r>
      <w:r w:rsidRPr="0086644D">
        <w:rPr>
          <w:rFonts w:ascii="Times New Roman" w:hAnsi="Times New Roman" w:cs="Times New Roman"/>
          <w:sz w:val="28"/>
          <w:szCs w:val="28"/>
        </w:rPr>
        <w:t>муниципальной собственности.</w:t>
      </w:r>
    </w:p>
    <w:p w:rsidR="0086644D" w:rsidRPr="0086644D" w:rsidRDefault="0086644D" w:rsidP="00DB3DDE">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5. Один заявитель вправе подать только одну заявку на участие в аукционе.</w:t>
      </w:r>
    </w:p>
    <w:p w:rsidR="0086644D" w:rsidRPr="0086644D" w:rsidRDefault="0086644D" w:rsidP="00DB3DDE">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6. Заявка на участие в аукционе, поступившая по истечении срока приема заявок, возвращается заявителю в день ее поступления.</w:t>
      </w:r>
    </w:p>
    <w:p w:rsidR="0086644D" w:rsidRPr="0086644D" w:rsidRDefault="0086644D" w:rsidP="00DB3DDE">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6644D" w:rsidRPr="0086644D" w:rsidRDefault="0086644D" w:rsidP="00DB3DDE">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8. Заявитель не допускается к участию в аукционе в следующих случаях:</w:t>
      </w:r>
    </w:p>
    <w:p w:rsidR="0086644D" w:rsidRPr="0086644D" w:rsidRDefault="0086644D" w:rsidP="00DB3DDE">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1) непредставление необходимых для участия в аукционе документов или представление недостоверных сведений;</w:t>
      </w:r>
    </w:p>
    <w:p w:rsidR="0086644D" w:rsidRPr="0086644D" w:rsidRDefault="0086644D" w:rsidP="00DB3DDE">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 xml:space="preserve">2) </w:t>
      </w:r>
      <w:proofErr w:type="spellStart"/>
      <w:r w:rsidRPr="0086644D">
        <w:rPr>
          <w:rFonts w:ascii="Times New Roman" w:hAnsi="Times New Roman" w:cs="Times New Roman"/>
          <w:sz w:val="28"/>
          <w:szCs w:val="28"/>
        </w:rPr>
        <w:t>непоступление</w:t>
      </w:r>
      <w:proofErr w:type="spellEnd"/>
      <w:r w:rsidRPr="0086644D">
        <w:rPr>
          <w:rFonts w:ascii="Times New Roman" w:hAnsi="Times New Roman" w:cs="Times New Roman"/>
          <w:sz w:val="28"/>
          <w:szCs w:val="28"/>
        </w:rPr>
        <w:t xml:space="preserve"> задатка на дату рассмотрения заявок на участие в аукционе;</w:t>
      </w:r>
    </w:p>
    <w:p w:rsidR="0086644D" w:rsidRPr="0086644D" w:rsidRDefault="0086644D" w:rsidP="00DB3DDE">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86644D" w:rsidRPr="0086644D" w:rsidRDefault="0086644D" w:rsidP="00DB3DDE">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86644D" w:rsidRPr="0086644D" w:rsidRDefault="0086644D" w:rsidP="00DB3DDE">
      <w:pPr>
        <w:autoSpaceDE w:val="0"/>
        <w:autoSpaceDN w:val="0"/>
        <w:adjustRightInd w:val="0"/>
        <w:spacing w:after="0" w:line="240" w:lineRule="auto"/>
        <w:ind w:firstLine="540"/>
        <w:jc w:val="both"/>
        <w:rPr>
          <w:rFonts w:ascii="Times New Roman" w:hAnsi="Times New Roman" w:cs="Times New Roman"/>
          <w:sz w:val="28"/>
          <w:szCs w:val="28"/>
        </w:rPr>
      </w:pPr>
      <w:bookmarkStart w:id="1" w:name="Par19"/>
      <w:bookmarkEnd w:id="1"/>
      <w:r w:rsidRPr="0086644D">
        <w:rPr>
          <w:rFonts w:ascii="Times New Roman" w:hAnsi="Times New Roman" w:cs="Times New Roman"/>
          <w:sz w:val="28"/>
          <w:szCs w:val="28"/>
        </w:rP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86644D" w:rsidRPr="0086644D" w:rsidRDefault="0086644D" w:rsidP="00DB3DDE">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ar19" w:history="1">
        <w:r w:rsidRPr="0086644D">
          <w:rPr>
            <w:rFonts w:ascii="Times New Roman" w:hAnsi="Times New Roman" w:cs="Times New Roman"/>
            <w:sz w:val="28"/>
            <w:szCs w:val="28"/>
          </w:rPr>
          <w:t>пункте 9</w:t>
        </w:r>
      </w:hyperlink>
      <w:r w:rsidRPr="0086644D">
        <w:rPr>
          <w:rFonts w:ascii="Times New Roman" w:hAnsi="Times New Roman" w:cs="Times New Roman"/>
          <w:sz w:val="28"/>
          <w:szCs w:val="28"/>
        </w:rPr>
        <w:t xml:space="preserve"> настоящей статьи.</w:t>
      </w:r>
    </w:p>
    <w:p w:rsidR="0086644D" w:rsidRPr="0086644D" w:rsidRDefault="0086644D" w:rsidP="00DB3DDE">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lastRenderedPageBreak/>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86644D" w:rsidRPr="0086644D" w:rsidRDefault="0086644D" w:rsidP="00DB3DDE">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86644D" w:rsidRPr="0086644D" w:rsidRDefault="0086644D" w:rsidP="00DB3DDE">
      <w:pPr>
        <w:autoSpaceDE w:val="0"/>
        <w:autoSpaceDN w:val="0"/>
        <w:adjustRightInd w:val="0"/>
        <w:spacing w:after="0" w:line="240" w:lineRule="auto"/>
        <w:ind w:firstLine="540"/>
        <w:jc w:val="both"/>
        <w:rPr>
          <w:rFonts w:ascii="Times New Roman" w:hAnsi="Times New Roman" w:cs="Times New Roman"/>
          <w:sz w:val="28"/>
          <w:szCs w:val="28"/>
        </w:rPr>
      </w:pPr>
      <w:bookmarkStart w:id="2" w:name="Par23"/>
      <w:bookmarkEnd w:id="2"/>
      <w:r w:rsidRPr="0086644D">
        <w:rPr>
          <w:rFonts w:ascii="Times New Roman" w:hAnsi="Times New Roman" w:cs="Times New Roman"/>
          <w:sz w:val="28"/>
          <w:szCs w:val="28"/>
        </w:rP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ar19" w:history="1">
        <w:r w:rsidRPr="0086644D">
          <w:rPr>
            <w:rFonts w:ascii="Times New Roman" w:hAnsi="Times New Roman" w:cs="Times New Roman"/>
            <w:sz w:val="28"/>
            <w:szCs w:val="28"/>
          </w:rPr>
          <w:t>пункте 9</w:t>
        </w:r>
      </w:hyperlink>
      <w:r w:rsidRPr="0086644D">
        <w:rPr>
          <w:rFonts w:ascii="Times New Roman" w:hAnsi="Times New Roman" w:cs="Times New Roman"/>
          <w:sz w:val="28"/>
          <w:szCs w:val="28"/>
        </w:rP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86644D" w:rsidRPr="0086644D" w:rsidRDefault="0086644D" w:rsidP="00DB3DDE">
      <w:pPr>
        <w:autoSpaceDE w:val="0"/>
        <w:autoSpaceDN w:val="0"/>
        <w:adjustRightInd w:val="0"/>
        <w:spacing w:after="0" w:line="240" w:lineRule="auto"/>
        <w:ind w:firstLine="540"/>
        <w:jc w:val="both"/>
        <w:rPr>
          <w:rFonts w:ascii="Times New Roman" w:hAnsi="Times New Roman" w:cs="Times New Roman"/>
          <w:sz w:val="28"/>
          <w:szCs w:val="28"/>
        </w:rPr>
      </w:pPr>
      <w:bookmarkStart w:id="3" w:name="Par24"/>
      <w:bookmarkEnd w:id="3"/>
      <w:r w:rsidRPr="0086644D">
        <w:rPr>
          <w:rFonts w:ascii="Times New Roman" w:hAnsi="Times New Roman" w:cs="Times New Roman"/>
          <w:sz w:val="28"/>
          <w:szCs w:val="28"/>
        </w:rP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86644D" w:rsidRPr="0086644D" w:rsidRDefault="0086644D" w:rsidP="00DB3DDE">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86644D" w:rsidRPr="0086644D" w:rsidRDefault="0086644D" w:rsidP="00DB3DDE">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1) сведения о месте, дате и времени проведения аукциона;</w:t>
      </w:r>
    </w:p>
    <w:p w:rsidR="0086644D" w:rsidRPr="0086644D" w:rsidRDefault="0086644D" w:rsidP="00DB3DDE">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2) предмет аукциона, в том числе сведения о местоположении и площади земельного участка;</w:t>
      </w:r>
    </w:p>
    <w:p w:rsidR="0086644D" w:rsidRPr="0086644D" w:rsidRDefault="0086644D" w:rsidP="00DB3DDE">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86644D" w:rsidRPr="0086644D" w:rsidRDefault="0086644D" w:rsidP="00DB3DDE">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86644D" w:rsidRPr="0086644D" w:rsidRDefault="0086644D" w:rsidP="00DB3DDE">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86644D" w:rsidRPr="0086644D" w:rsidRDefault="0086644D" w:rsidP="00DB3DDE">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16. Протокол о результатах аукциона размещается на официальном сайте в течение одного рабочего дня со дня подписания данного протокола.</w:t>
      </w:r>
    </w:p>
    <w:p w:rsidR="0086644D" w:rsidRPr="0086644D" w:rsidRDefault="0086644D" w:rsidP="00DB3DDE">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lastRenderedPageBreak/>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86644D" w:rsidRPr="0086644D" w:rsidRDefault="0086644D" w:rsidP="00DB3DDE">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Победителем аукциона на право заключения договора аренды земельного участка для комплексного освоения территории или ведения дачного хозяйства признается участник аукциона, предложивший наибольший размер первого арендного платежа.</w:t>
      </w:r>
    </w:p>
    <w:p w:rsidR="0086644D" w:rsidRPr="0086644D" w:rsidRDefault="0086644D" w:rsidP="00DB3DDE">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86644D" w:rsidRPr="0086644D" w:rsidRDefault="0086644D" w:rsidP="00DB3DDE">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86644D" w:rsidRPr="0086644D" w:rsidRDefault="00581D22" w:rsidP="00DB3DDE">
      <w:pPr>
        <w:autoSpaceDE w:val="0"/>
        <w:autoSpaceDN w:val="0"/>
        <w:adjustRightInd w:val="0"/>
        <w:spacing w:after="0" w:line="240" w:lineRule="auto"/>
        <w:ind w:firstLine="540"/>
        <w:jc w:val="both"/>
        <w:rPr>
          <w:rFonts w:ascii="Times New Roman" w:hAnsi="Times New Roman" w:cs="Times New Roman"/>
          <w:sz w:val="28"/>
          <w:szCs w:val="28"/>
        </w:rPr>
      </w:pPr>
      <w:bookmarkStart w:id="4" w:name="Par36"/>
      <w:bookmarkEnd w:id="4"/>
      <w:r w:rsidRPr="00DB3DDE">
        <w:rPr>
          <w:rFonts w:ascii="Times New Roman" w:hAnsi="Times New Roman" w:cs="Times New Roman"/>
          <w:sz w:val="28"/>
          <w:szCs w:val="28"/>
        </w:rPr>
        <w:t xml:space="preserve">20. Администрация рабочего поселка Коченево </w:t>
      </w:r>
      <w:proofErr w:type="spellStart"/>
      <w:r w:rsidRPr="00DB3DDE">
        <w:rPr>
          <w:rFonts w:ascii="Times New Roman" w:hAnsi="Times New Roman" w:cs="Times New Roman"/>
          <w:sz w:val="28"/>
          <w:szCs w:val="28"/>
        </w:rPr>
        <w:t>Коченевского</w:t>
      </w:r>
      <w:proofErr w:type="spellEnd"/>
      <w:r w:rsidRPr="00DB3DDE">
        <w:rPr>
          <w:rFonts w:ascii="Times New Roman" w:hAnsi="Times New Roman" w:cs="Times New Roman"/>
          <w:sz w:val="28"/>
          <w:szCs w:val="28"/>
        </w:rPr>
        <w:t xml:space="preserve"> района Новосибирской области </w:t>
      </w:r>
      <w:r w:rsidR="0086644D" w:rsidRPr="0086644D">
        <w:rPr>
          <w:rFonts w:ascii="Times New Roman" w:hAnsi="Times New Roman" w:cs="Times New Roman"/>
          <w:sz w:val="28"/>
          <w:szCs w:val="28"/>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86644D" w:rsidRPr="0086644D" w:rsidRDefault="0086644D" w:rsidP="00DB3DDE">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ar23" w:history="1">
        <w:r w:rsidRPr="0086644D">
          <w:rPr>
            <w:rFonts w:ascii="Times New Roman" w:hAnsi="Times New Roman" w:cs="Times New Roman"/>
            <w:sz w:val="28"/>
            <w:szCs w:val="28"/>
          </w:rPr>
          <w:t>пунктом 13</w:t>
        </w:r>
      </w:hyperlink>
      <w:r w:rsidRPr="0086644D">
        <w:rPr>
          <w:rFonts w:ascii="Times New Roman" w:hAnsi="Times New Roman" w:cs="Times New Roman"/>
          <w:sz w:val="28"/>
          <w:szCs w:val="28"/>
        </w:rPr>
        <w:t xml:space="preserve">, </w:t>
      </w:r>
      <w:hyperlink w:anchor="Par24" w:history="1">
        <w:r w:rsidRPr="0086644D">
          <w:rPr>
            <w:rFonts w:ascii="Times New Roman" w:hAnsi="Times New Roman" w:cs="Times New Roman"/>
            <w:sz w:val="28"/>
            <w:szCs w:val="28"/>
          </w:rPr>
          <w:t>14</w:t>
        </w:r>
      </w:hyperlink>
      <w:r w:rsidRPr="0086644D">
        <w:rPr>
          <w:rFonts w:ascii="Times New Roman" w:hAnsi="Times New Roman" w:cs="Times New Roman"/>
          <w:sz w:val="28"/>
          <w:szCs w:val="28"/>
        </w:rPr>
        <w:t xml:space="preserve"> или </w:t>
      </w:r>
      <w:hyperlink w:anchor="Par36" w:history="1">
        <w:r w:rsidRPr="0086644D">
          <w:rPr>
            <w:rFonts w:ascii="Times New Roman" w:hAnsi="Times New Roman" w:cs="Times New Roman"/>
            <w:sz w:val="28"/>
            <w:szCs w:val="28"/>
          </w:rPr>
          <w:t>20</w:t>
        </w:r>
      </w:hyperlink>
      <w:r w:rsidR="00581D22" w:rsidRPr="00DB3DDE">
        <w:rPr>
          <w:rFonts w:ascii="Times New Roman" w:hAnsi="Times New Roman" w:cs="Times New Roman"/>
          <w:sz w:val="28"/>
          <w:szCs w:val="28"/>
        </w:rPr>
        <w:t xml:space="preserve"> настоящего пункта</w:t>
      </w:r>
      <w:r w:rsidRPr="0086644D">
        <w:rPr>
          <w:rFonts w:ascii="Times New Roman" w:hAnsi="Times New Roman" w:cs="Times New Roman"/>
          <w:sz w:val="28"/>
          <w:szCs w:val="28"/>
        </w:rPr>
        <w:t>,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86644D" w:rsidRPr="0086644D" w:rsidRDefault="0086644D" w:rsidP="00DB3DDE">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ar23" w:history="1">
        <w:r w:rsidRPr="0086644D">
          <w:rPr>
            <w:rFonts w:ascii="Times New Roman" w:hAnsi="Times New Roman" w:cs="Times New Roman"/>
            <w:sz w:val="28"/>
            <w:szCs w:val="28"/>
          </w:rPr>
          <w:t>пунктом 13</w:t>
        </w:r>
      </w:hyperlink>
      <w:r w:rsidRPr="0086644D">
        <w:rPr>
          <w:rFonts w:ascii="Times New Roman" w:hAnsi="Times New Roman" w:cs="Times New Roman"/>
          <w:sz w:val="28"/>
          <w:szCs w:val="28"/>
        </w:rPr>
        <w:t xml:space="preserve">, </w:t>
      </w:r>
      <w:hyperlink w:anchor="Par24" w:history="1">
        <w:r w:rsidRPr="0086644D">
          <w:rPr>
            <w:rFonts w:ascii="Times New Roman" w:hAnsi="Times New Roman" w:cs="Times New Roman"/>
            <w:sz w:val="28"/>
            <w:szCs w:val="28"/>
          </w:rPr>
          <w:t>14</w:t>
        </w:r>
      </w:hyperlink>
      <w:r w:rsidRPr="0086644D">
        <w:rPr>
          <w:rFonts w:ascii="Times New Roman" w:hAnsi="Times New Roman" w:cs="Times New Roman"/>
          <w:sz w:val="28"/>
          <w:szCs w:val="28"/>
        </w:rPr>
        <w:t xml:space="preserve"> или </w:t>
      </w:r>
      <w:hyperlink w:anchor="Par36" w:history="1">
        <w:r w:rsidRPr="0086644D">
          <w:rPr>
            <w:rFonts w:ascii="Times New Roman" w:hAnsi="Times New Roman" w:cs="Times New Roman"/>
            <w:sz w:val="28"/>
            <w:szCs w:val="28"/>
          </w:rPr>
          <w:t>20</w:t>
        </w:r>
      </w:hyperlink>
      <w:r w:rsidR="00581D22" w:rsidRPr="00DB3DDE">
        <w:rPr>
          <w:rFonts w:ascii="Times New Roman" w:hAnsi="Times New Roman" w:cs="Times New Roman"/>
          <w:sz w:val="28"/>
          <w:szCs w:val="28"/>
        </w:rPr>
        <w:t xml:space="preserve"> настоящего пункта</w:t>
      </w:r>
      <w:r w:rsidRPr="0086644D">
        <w:rPr>
          <w:rFonts w:ascii="Times New Roman" w:hAnsi="Times New Roman" w:cs="Times New Roman"/>
          <w:sz w:val="28"/>
          <w:szCs w:val="28"/>
        </w:rPr>
        <w:t>,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86644D" w:rsidRPr="0086644D" w:rsidRDefault="0086644D" w:rsidP="00DB3DDE">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lastRenderedPageBreak/>
        <w:t xml:space="preserve">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w:t>
      </w:r>
      <w:hyperlink w:anchor="Par40" w:history="1">
        <w:r w:rsidRPr="0086644D">
          <w:rPr>
            <w:rFonts w:ascii="Times New Roman" w:hAnsi="Times New Roman" w:cs="Times New Roman"/>
            <w:sz w:val="28"/>
            <w:szCs w:val="28"/>
          </w:rPr>
          <w:t>пунктом 24</w:t>
        </w:r>
      </w:hyperlink>
      <w:r w:rsidRPr="0086644D">
        <w:rPr>
          <w:rFonts w:ascii="Times New Roman" w:hAnsi="Times New Roman" w:cs="Times New Roman"/>
          <w:sz w:val="28"/>
          <w:szCs w:val="28"/>
        </w:rP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86644D" w:rsidRPr="0086644D" w:rsidRDefault="00581D22" w:rsidP="00DB3DDE">
      <w:pPr>
        <w:autoSpaceDE w:val="0"/>
        <w:autoSpaceDN w:val="0"/>
        <w:adjustRightInd w:val="0"/>
        <w:spacing w:after="0" w:line="240" w:lineRule="auto"/>
        <w:ind w:firstLine="540"/>
        <w:jc w:val="both"/>
        <w:rPr>
          <w:rFonts w:ascii="Times New Roman" w:hAnsi="Times New Roman" w:cs="Times New Roman"/>
          <w:sz w:val="28"/>
          <w:szCs w:val="28"/>
        </w:rPr>
      </w:pPr>
      <w:bookmarkStart w:id="5" w:name="Par40"/>
      <w:bookmarkEnd w:id="5"/>
      <w:r w:rsidRPr="00DB3DDE">
        <w:rPr>
          <w:rFonts w:ascii="Times New Roman" w:hAnsi="Times New Roman" w:cs="Times New Roman"/>
          <w:sz w:val="28"/>
          <w:szCs w:val="28"/>
        </w:rPr>
        <w:t>24</w:t>
      </w:r>
      <w:r w:rsidR="0086644D" w:rsidRPr="0086644D">
        <w:rPr>
          <w:rFonts w:ascii="Times New Roman" w:hAnsi="Times New Roman" w:cs="Times New Roman"/>
          <w:sz w:val="28"/>
          <w:szCs w:val="28"/>
        </w:rPr>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hyperlink w:anchor="Par40" w:history="1">
        <w:r w:rsidR="0086644D" w:rsidRPr="0086644D">
          <w:rPr>
            <w:rFonts w:ascii="Times New Roman" w:hAnsi="Times New Roman" w:cs="Times New Roman"/>
            <w:sz w:val="28"/>
            <w:szCs w:val="28"/>
          </w:rPr>
          <w:t>пунктом 24</w:t>
        </w:r>
      </w:hyperlink>
      <w:r w:rsidR="0086644D" w:rsidRPr="0086644D">
        <w:rPr>
          <w:rFonts w:ascii="Times New Roman" w:hAnsi="Times New Roman" w:cs="Times New Roman"/>
          <w:sz w:val="28"/>
          <w:szCs w:val="28"/>
        </w:rPr>
        <w:t xml:space="preserve"> настоящей статьи,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86644D" w:rsidRPr="0086644D" w:rsidRDefault="0086644D" w:rsidP="00DB3DDE">
      <w:pPr>
        <w:autoSpaceDE w:val="0"/>
        <w:autoSpaceDN w:val="0"/>
        <w:adjustRightInd w:val="0"/>
        <w:spacing w:after="0" w:line="240" w:lineRule="auto"/>
        <w:ind w:firstLine="540"/>
        <w:jc w:val="both"/>
        <w:rPr>
          <w:rFonts w:ascii="Times New Roman" w:hAnsi="Times New Roman" w:cs="Times New Roman"/>
          <w:sz w:val="28"/>
          <w:szCs w:val="28"/>
        </w:rPr>
      </w:pPr>
      <w:bookmarkStart w:id="6" w:name="Par47"/>
      <w:bookmarkEnd w:id="6"/>
      <w:r w:rsidRPr="0086644D">
        <w:rPr>
          <w:rFonts w:ascii="Times New Roman" w:hAnsi="Times New Roman" w:cs="Times New Roman"/>
          <w:sz w:val="28"/>
          <w:szCs w:val="28"/>
        </w:rPr>
        <w:t>2</w:t>
      </w:r>
      <w:r w:rsidR="00581D22" w:rsidRPr="00DB3DDE">
        <w:rPr>
          <w:rFonts w:ascii="Times New Roman" w:hAnsi="Times New Roman" w:cs="Times New Roman"/>
          <w:sz w:val="28"/>
          <w:szCs w:val="28"/>
        </w:rPr>
        <w:t>5</w:t>
      </w:r>
      <w:r w:rsidRPr="0086644D">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ar23" w:history="1">
        <w:r w:rsidRPr="0086644D">
          <w:rPr>
            <w:rFonts w:ascii="Times New Roman" w:hAnsi="Times New Roman" w:cs="Times New Roman"/>
            <w:sz w:val="28"/>
            <w:szCs w:val="28"/>
          </w:rPr>
          <w:t>пунктом 13</w:t>
        </w:r>
      </w:hyperlink>
      <w:r w:rsidRPr="0086644D">
        <w:rPr>
          <w:rFonts w:ascii="Times New Roman" w:hAnsi="Times New Roman" w:cs="Times New Roman"/>
          <w:sz w:val="28"/>
          <w:szCs w:val="28"/>
        </w:rPr>
        <w:t xml:space="preserve">, </w:t>
      </w:r>
      <w:hyperlink w:anchor="Par24" w:history="1">
        <w:r w:rsidRPr="0086644D">
          <w:rPr>
            <w:rFonts w:ascii="Times New Roman" w:hAnsi="Times New Roman" w:cs="Times New Roman"/>
            <w:sz w:val="28"/>
            <w:szCs w:val="28"/>
          </w:rPr>
          <w:t>14</w:t>
        </w:r>
      </w:hyperlink>
      <w:r w:rsidRPr="0086644D">
        <w:rPr>
          <w:rFonts w:ascii="Times New Roman" w:hAnsi="Times New Roman" w:cs="Times New Roman"/>
          <w:sz w:val="28"/>
          <w:szCs w:val="28"/>
        </w:rPr>
        <w:t xml:space="preserve"> или </w:t>
      </w:r>
      <w:hyperlink w:anchor="Par36" w:history="1">
        <w:r w:rsidRPr="0086644D">
          <w:rPr>
            <w:rFonts w:ascii="Times New Roman" w:hAnsi="Times New Roman" w:cs="Times New Roman"/>
            <w:sz w:val="28"/>
            <w:szCs w:val="28"/>
          </w:rPr>
          <w:t>20</w:t>
        </w:r>
      </w:hyperlink>
      <w:r w:rsidR="00CC6588" w:rsidRPr="00DB3DDE">
        <w:rPr>
          <w:rFonts w:ascii="Times New Roman" w:hAnsi="Times New Roman" w:cs="Times New Roman"/>
          <w:sz w:val="28"/>
          <w:szCs w:val="28"/>
        </w:rPr>
        <w:t xml:space="preserve"> настоящего пункта</w:t>
      </w:r>
      <w:r w:rsidRPr="0086644D">
        <w:rPr>
          <w:rFonts w:ascii="Times New Roman" w:hAnsi="Times New Roman" w:cs="Times New Roman"/>
          <w:sz w:val="28"/>
          <w:szCs w:val="28"/>
        </w:rPr>
        <w:t xml:space="preserve"> и которые уклонились от их заключения, включаются в реестр недобросовестных участников аукциона.</w:t>
      </w:r>
    </w:p>
    <w:p w:rsidR="0086644D" w:rsidRPr="0086644D" w:rsidRDefault="00DB3DDE" w:rsidP="00DB3DDE">
      <w:pPr>
        <w:autoSpaceDE w:val="0"/>
        <w:autoSpaceDN w:val="0"/>
        <w:adjustRightInd w:val="0"/>
        <w:spacing w:after="0" w:line="240" w:lineRule="auto"/>
        <w:jc w:val="both"/>
        <w:rPr>
          <w:rFonts w:ascii="Times New Roman" w:hAnsi="Times New Roman" w:cs="Times New Roman"/>
          <w:sz w:val="28"/>
          <w:szCs w:val="28"/>
        </w:rPr>
      </w:pPr>
      <w:r w:rsidRPr="00DB3DDE">
        <w:rPr>
          <w:rFonts w:ascii="Times New Roman" w:hAnsi="Times New Roman" w:cs="Times New Roman"/>
          <w:sz w:val="28"/>
          <w:szCs w:val="28"/>
        </w:rPr>
        <w:t xml:space="preserve">      3.</w:t>
      </w:r>
      <w:r w:rsidR="00FE5C3D" w:rsidRPr="00DB3DDE">
        <w:rPr>
          <w:rFonts w:ascii="Times New Roman" w:hAnsi="Times New Roman" w:cs="Times New Roman"/>
          <w:sz w:val="28"/>
          <w:szCs w:val="28"/>
        </w:rPr>
        <w:t xml:space="preserve">5.4.2 </w:t>
      </w:r>
      <w:r w:rsidR="0086644D" w:rsidRPr="0086644D">
        <w:rPr>
          <w:rFonts w:ascii="Times New Roman" w:hAnsi="Times New Roman" w:cs="Times New Roman"/>
          <w:sz w:val="28"/>
          <w:szCs w:val="28"/>
        </w:rPr>
        <w:t>Аукцион по продаже земельного участка, нах</w:t>
      </w:r>
      <w:r>
        <w:rPr>
          <w:rFonts w:ascii="Times New Roman" w:hAnsi="Times New Roman" w:cs="Times New Roman"/>
          <w:sz w:val="28"/>
          <w:szCs w:val="28"/>
        </w:rPr>
        <w:t xml:space="preserve">одящегося в </w:t>
      </w:r>
      <w:r w:rsidR="0086644D" w:rsidRPr="0086644D">
        <w:rPr>
          <w:rFonts w:ascii="Times New Roman" w:hAnsi="Times New Roman" w:cs="Times New Roman"/>
          <w:sz w:val="28"/>
          <w:szCs w:val="28"/>
        </w:rPr>
        <w:t>муниципальной собственности, либо аукцион на право заключения договора аренды земельного участка, на</w:t>
      </w:r>
      <w:r>
        <w:rPr>
          <w:rFonts w:ascii="Times New Roman" w:hAnsi="Times New Roman" w:cs="Times New Roman"/>
          <w:sz w:val="28"/>
          <w:szCs w:val="28"/>
        </w:rPr>
        <w:t xml:space="preserve">ходящегося в </w:t>
      </w:r>
      <w:r w:rsidR="0086644D" w:rsidRPr="0086644D">
        <w:rPr>
          <w:rFonts w:ascii="Times New Roman" w:hAnsi="Times New Roman" w:cs="Times New Roman"/>
          <w:sz w:val="28"/>
          <w:szCs w:val="28"/>
        </w:rPr>
        <w:t xml:space="preserve"> муниципальной собственности, проводится в электронной форме, за исключением случаев, предусмотренны</w:t>
      </w:r>
      <w:r w:rsidR="00FE5C3D" w:rsidRPr="00DB3DDE">
        <w:rPr>
          <w:rFonts w:ascii="Times New Roman" w:hAnsi="Times New Roman" w:cs="Times New Roman"/>
          <w:sz w:val="28"/>
          <w:szCs w:val="28"/>
        </w:rPr>
        <w:t xml:space="preserve">х </w:t>
      </w:r>
      <w:proofErr w:type="spellStart"/>
      <w:r w:rsidR="00FE5C3D" w:rsidRPr="00DB3DDE">
        <w:rPr>
          <w:rFonts w:ascii="Times New Roman" w:hAnsi="Times New Roman" w:cs="Times New Roman"/>
          <w:sz w:val="28"/>
          <w:szCs w:val="28"/>
        </w:rPr>
        <w:t>абзадцем</w:t>
      </w:r>
      <w:proofErr w:type="spellEnd"/>
      <w:r w:rsidR="00FE5C3D" w:rsidRPr="00DB3DDE">
        <w:rPr>
          <w:rFonts w:ascii="Times New Roman" w:hAnsi="Times New Roman" w:cs="Times New Roman"/>
          <w:sz w:val="28"/>
          <w:szCs w:val="28"/>
        </w:rPr>
        <w:t xml:space="preserve">  2 настоящего пункта.</w:t>
      </w:r>
    </w:p>
    <w:p w:rsidR="0086644D" w:rsidRPr="0086644D" w:rsidRDefault="0086644D" w:rsidP="00DB3DDE">
      <w:pPr>
        <w:autoSpaceDE w:val="0"/>
        <w:autoSpaceDN w:val="0"/>
        <w:adjustRightInd w:val="0"/>
        <w:spacing w:after="0" w:line="240" w:lineRule="auto"/>
        <w:ind w:firstLine="540"/>
        <w:jc w:val="both"/>
        <w:rPr>
          <w:rFonts w:ascii="Times New Roman" w:hAnsi="Times New Roman" w:cs="Times New Roman"/>
          <w:sz w:val="28"/>
          <w:szCs w:val="28"/>
        </w:rPr>
      </w:pPr>
      <w:bookmarkStart w:id="7" w:name="Par67"/>
      <w:bookmarkEnd w:id="7"/>
      <w:r w:rsidRPr="0086644D">
        <w:rPr>
          <w:rFonts w:ascii="Times New Roman" w:hAnsi="Times New Roman" w:cs="Times New Roman"/>
          <w:sz w:val="28"/>
          <w:szCs w:val="28"/>
        </w:rPr>
        <w:t xml:space="preserve">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дачного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86644D" w:rsidRPr="0086644D" w:rsidRDefault="0086644D" w:rsidP="00DB3DDE">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 xml:space="preserve">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w:t>
      </w:r>
      <w:r w:rsidR="00FE5C3D" w:rsidRPr="00DB3DDE">
        <w:rPr>
          <w:rFonts w:ascii="Times New Roman" w:hAnsi="Times New Roman" w:cs="Times New Roman"/>
          <w:sz w:val="28"/>
          <w:szCs w:val="28"/>
        </w:rPr>
        <w:t xml:space="preserve">уставом рабочего поселка Коченево </w:t>
      </w:r>
      <w:proofErr w:type="spellStart"/>
      <w:r w:rsidR="00FE5C3D" w:rsidRPr="00DB3DDE">
        <w:rPr>
          <w:rFonts w:ascii="Times New Roman" w:hAnsi="Times New Roman" w:cs="Times New Roman"/>
          <w:sz w:val="28"/>
          <w:szCs w:val="28"/>
        </w:rPr>
        <w:t>Коченевского</w:t>
      </w:r>
      <w:proofErr w:type="spellEnd"/>
      <w:r w:rsidR="00FE5C3D" w:rsidRPr="00DB3DDE">
        <w:rPr>
          <w:rFonts w:ascii="Times New Roman" w:hAnsi="Times New Roman" w:cs="Times New Roman"/>
          <w:sz w:val="28"/>
          <w:szCs w:val="28"/>
        </w:rPr>
        <w:t xml:space="preserve"> района Новосибирской области </w:t>
      </w:r>
      <w:r w:rsidRPr="0086644D">
        <w:rPr>
          <w:rFonts w:ascii="Times New Roman" w:hAnsi="Times New Roman" w:cs="Times New Roman"/>
          <w:sz w:val="28"/>
          <w:szCs w:val="28"/>
        </w:rPr>
        <w:t>по месту нахождения земельного участка не требуется.</w:t>
      </w:r>
    </w:p>
    <w:p w:rsidR="0086644D" w:rsidRPr="00DB3DDE" w:rsidRDefault="0086644D" w:rsidP="00DB3DDE">
      <w:pPr>
        <w:autoSpaceDE w:val="0"/>
        <w:autoSpaceDN w:val="0"/>
        <w:adjustRightInd w:val="0"/>
        <w:spacing w:after="0" w:line="240" w:lineRule="auto"/>
        <w:ind w:firstLine="540"/>
        <w:jc w:val="both"/>
        <w:rPr>
          <w:rFonts w:ascii="Times New Roman" w:hAnsi="Times New Roman" w:cs="Times New Roman"/>
          <w:sz w:val="28"/>
          <w:szCs w:val="28"/>
        </w:rPr>
      </w:pPr>
      <w:r w:rsidRPr="0086644D">
        <w:rPr>
          <w:rFonts w:ascii="Times New Roman" w:hAnsi="Times New Roman" w:cs="Times New Roman"/>
          <w:sz w:val="28"/>
          <w:szCs w:val="28"/>
        </w:rPr>
        <w:t>4. Порядок проведения аукциона в электронной форме устанавливается федеральным законом.</w:t>
      </w:r>
    </w:p>
    <w:p w:rsidR="00121770" w:rsidRPr="00DB3DDE" w:rsidRDefault="00121770" w:rsidP="00DB3DDE">
      <w:pPr>
        <w:autoSpaceDE w:val="0"/>
        <w:autoSpaceDN w:val="0"/>
        <w:adjustRightInd w:val="0"/>
        <w:spacing w:after="0" w:line="240" w:lineRule="auto"/>
        <w:ind w:firstLine="540"/>
        <w:jc w:val="both"/>
        <w:rPr>
          <w:rFonts w:ascii="Times New Roman" w:hAnsi="Times New Roman" w:cs="Times New Roman"/>
          <w:sz w:val="28"/>
          <w:szCs w:val="28"/>
        </w:rPr>
      </w:pPr>
    </w:p>
    <w:p w:rsidR="002B2B55" w:rsidRPr="00DB3DDE" w:rsidRDefault="00FE5C3D" w:rsidP="00DB3DDE">
      <w:pPr>
        <w:jc w:val="both"/>
        <w:rPr>
          <w:rFonts w:ascii="Times New Roman" w:hAnsi="Times New Roman" w:cs="Times New Roman"/>
          <w:sz w:val="28"/>
          <w:szCs w:val="28"/>
        </w:rPr>
      </w:pPr>
      <w:r w:rsidRPr="00DB3DDE">
        <w:rPr>
          <w:rFonts w:ascii="Times New Roman" w:hAnsi="Times New Roman" w:cs="Times New Roman"/>
          <w:sz w:val="28"/>
          <w:szCs w:val="28"/>
        </w:rPr>
        <w:t>3.5.4.3</w:t>
      </w:r>
      <w:r w:rsidR="0086644D" w:rsidRPr="00DB3DDE">
        <w:rPr>
          <w:rFonts w:ascii="Times New Roman" w:hAnsi="Times New Roman" w:cs="Times New Roman"/>
          <w:sz w:val="28"/>
          <w:szCs w:val="28"/>
        </w:rPr>
        <w:t xml:space="preserve"> </w:t>
      </w:r>
      <w:r w:rsidR="002B2B55" w:rsidRPr="00DB3DDE">
        <w:rPr>
          <w:rFonts w:ascii="Times New Roman" w:hAnsi="Times New Roman" w:cs="Times New Roman"/>
          <w:sz w:val="28"/>
          <w:szCs w:val="28"/>
        </w:rPr>
        <w:t>Выдача результата предоставления муниципальной услуги</w:t>
      </w:r>
    </w:p>
    <w:p w:rsidR="002B2B55" w:rsidRPr="00DB3DDE" w:rsidRDefault="002B2B55" w:rsidP="00DB3DDE">
      <w:pPr>
        <w:tabs>
          <w:tab w:val="left" w:pos="540"/>
          <w:tab w:val="left" w:pos="993"/>
        </w:tabs>
        <w:ind w:firstLine="709"/>
        <w:jc w:val="both"/>
        <w:rPr>
          <w:rFonts w:ascii="Times New Roman" w:hAnsi="Times New Roman" w:cs="Times New Roman"/>
          <w:sz w:val="28"/>
          <w:szCs w:val="28"/>
        </w:rPr>
      </w:pPr>
      <w:r w:rsidRPr="00DB3DDE">
        <w:rPr>
          <w:rFonts w:ascii="Times New Roman" w:hAnsi="Times New Roman" w:cs="Times New Roman"/>
          <w:sz w:val="28"/>
          <w:szCs w:val="28"/>
        </w:rPr>
        <w:lastRenderedPageBreak/>
        <w:t xml:space="preserve">Результатом предоставления муниципальной услуги является подготовка договора купли-продажи земельного участка, либо принятие решения об отказе в предоставлении услуги в случае отсутствия основания для предоставления земельного участка либо невозможности предоставить данный земельный участок в собственность. </w:t>
      </w:r>
    </w:p>
    <w:p w:rsidR="002B2B55" w:rsidRPr="00DB3DDE" w:rsidRDefault="002B2B55" w:rsidP="00DB3DDE">
      <w:pPr>
        <w:tabs>
          <w:tab w:val="left" w:pos="540"/>
          <w:tab w:val="left" w:pos="993"/>
        </w:tabs>
        <w:ind w:firstLine="709"/>
        <w:jc w:val="both"/>
        <w:rPr>
          <w:rFonts w:ascii="Times New Roman" w:hAnsi="Times New Roman" w:cs="Times New Roman"/>
          <w:sz w:val="28"/>
          <w:szCs w:val="28"/>
        </w:rPr>
      </w:pPr>
      <w:r w:rsidRPr="00DB3DDE">
        <w:rPr>
          <w:rFonts w:ascii="Times New Roman" w:hAnsi="Times New Roman" w:cs="Times New Roman"/>
          <w:sz w:val="28"/>
          <w:szCs w:val="28"/>
        </w:rPr>
        <w:t>В первом случае заявитель извещается о готовности договора купли-продажи земельного участка специалистом, ответственным за исполнение муниципальной услуги. Договор купли-продажи в течение 3 дней со дня его подготовки должен быть передан заявителю, если, в соответствии со сроком подготовки документов, заявитель лично обращается за результатами предоставления муниципальной услуги.</w:t>
      </w:r>
    </w:p>
    <w:p w:rsidR="002B2B55" w:rsidRPr="00DB3DDE" w:rsidRDefault="002B2B55" w:rsidP="00DB3DDE">
      <w:pPr>
        <w:tabs>
          <w:tab w:val="left" w:pos="540"/>
          <w:tab w:val="left" w:pos="993"/>
        </w:tabs>
        <w:ind w:firstLine="709"/>
        <w:jc w:val="both"/>
        <w:rPr>
          <w:rFonts w:ascii="Times New Roman" w:hAnsi="Times New Roman" w:cs="Times New Roman"/>
          <w:sz w:val="28"/>
          <w:szCs w:val="28"/>
        </w:rPr>
      </w:pPr>
      <w:r w:rsidRPr="00DB3DDE">
        <w:rPr>
          <w:rFonts w:ascii="Times New Roman" w:hAnsi="Times New Roman" w:cs="Times New Roman"/>
          <w:sz w:val="28"/>
          <w:szCs w:val="28"/>
        </w:rPr>
        <w:t xml:space="preserve">В случае отсутствия оснований для предоставления земельного участка заявителю по месту жительства, месту пребывания или по адресу, указанному в заявлении, а также невозможности предоставить указанный земельный участок в собственность, направляется уведомление об отказе в предоставлении муниципальной услуги. </w:t>
      </w:r>
    </w:p>
    <w:p w:rsidR="002B2B55" w:rsidRPr="00DB3DDE" w:rsidRDefault="002B2B55" w:rsidP="00DB3DDE">
      <w:pPr>
        <w:ind w:firstLine="851"/>
        <w:jc w:val="both"/>
        <w:rPr>
          <w:rFonts w:ascii="Times New Roman" w:hAnsi="Times New Roman" w:cs="Times New Roman"/>
          <w:sz w:val="28"/>
          <w:szCs w:val="28"/>
        </w:rPr>
      </w:pPr>
    </w:p>
    <w:p w:rsidR="002B2B55" w:rsidRPr="00DB3DDE" w:rsidRDefault="002B2B55" w:rsidP="00DB3DDE">
      <w:pPr>
        <w:numPr>
          <w:ilvl w:val="0"/>
          <w:numId w:val="6"/>
        </w:numPr>
        <w:spacing w:after="0" w:line="240" w:lineRule="auto"/>
        <w:ind w:left="0" w:firstLine="851"/>
        <w:jc w:val="center"/>
        <w:rPr>
          <w:rFonts w:ascii="Times New Roman" w:hAnsi="Times New Roman" w:cs="Times New Roman"/>
          <w:b/>
          <w:sz w:val="28"/>
          <w:szCs w:val="28"/>
        </w:rPr>
      </w:pPr>
      <w:r w:rsidRPr="00DB3DDE">
        <w:rPr>
          <w:rFonts w:ascii="Times New Roman" w:hAnsi="Times New Roman" w:cs="Times New Roman"/>
          <w:b/>
          <w:sz w:val="28"/>
          <w:szCs w:val="28"/>
        </w:rPr>
        <w:t>Порядок и формы контроля за исполнением регламента</w:t>
      </w:r>
    </w:p>
    <w:p w:rsidR="002B2B55" w:rsidRPr="00DB3DDE" w:rsidRDefault="002B2B55" w:rsidP="00DB3DDE">
      <w:pPr>
        <w:ind w:firstLine="851"/>
        <w:jc w:val="both"/>
        <w:rPr>
          <w:rFonts w:ascii="Times New Roman" w:hAnsi="Times New Roman" w:cs="Times New Roman"/>
          <w:sz w:val="28"/>
          <w:szCs w:val="28"/>
        </w:rPr>
      </w:pPr>
    </w:p>
    <w:p w:rsidR="002B2B55" w:rsidRPr="00DB3DDE" w:rsidRDefault="002B2B55" w:rsidP="00DB3DDE">
      <w:pPr>
        <w:numPr>
          <w:ilvl w:val="1"/>
          <w:numId w:val="6"/>
        </w:numPr>
        <w:tabs>
          <w:tab w:val="clear" w:pos="858"/>
          <w:tab w:val="num" w:pos="993"/>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Рабочего поселка Коченево.</w:t>
      </w:r>
    </w:p>
    <w:p w:rsidR="002B2B55" w:rsidRPr="00DB3DDE" w:rsidRDefault="002B2B55" w:rsidP="00DB3DDE">
      <w:pPr>
        <w:numPr>
          <w:ilvl w:val="1"/>
          <w:numId w:val="6"/>
        </w:numPr>
        <w:tabs>
          <w:tab w:val="clear" w:pos="858"/>
          <w:tab w:val="num" w:pos="993"/>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Проверки проводятся на основании распоряжения Глава Рабочего поселка Коченево.</w:t>
      </w:r>
    </w:p>
    <w:p w:rsidR="002B2B55" w:rsidRPr="00DB3DDE" w:rsidRDefault="002B2B55" w:rsidP="00DB3DDE">
      <w:pPr>
        <w:numPr>
          <w:ilvl w:val="1"/>
          <w:numId w:val="6"/>
        </w:numPr>
        <w:tabs>
          <w:tab w:val="clear" w:pos="858"/>
          <w:tab w:val="num" w:pos="993"/>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Ответственность за предоставление муниципальной услуги возлагается на Главу района, который непосредственно принимает решение по вопросам предоставления муниципальной услуги.</w:t>
      </w:r>
    </w:p>
    <w:p w:rsidR="002B2B55" w:rsidRPr="00DB3DDE" w:rsidRDefault="002B2B55" w:rsidP="00DB3DDE">
      <w:pPr>
        <w:numPr>
          <w:ilvl w:val="1"/>
          <w:numId w:val="6"/>
        </w:numPr>
        <w:tabs>
          <w:tab w:val="clear" w:pos="858"/>
          <w:tab w:val="num" w:pos="993"/>
        </w:tabs>
        <w:spacing w:after="0" w:line="240" w:lineRule="auto"/>
        <w:ind w:left="0" w:firstLine="709"/>
        <w:jc w:val="both"/>
        <w:rPr>
          <w:rFonts w:ascii="Times New Roman" w:hAnsi="Times New Roman" w:cs="Times New Roman"/>
          <w:sz w:val="28"/>
          <w:szCs w:val="28"/>
        </w:rPr>
      </w:pPr>
      <w:r w:rsidRPr="00DB3DDE">
        <w:rPr>
          <w:rFonts w:ascii="Times New Roman" w:hAnsi="Times New Roman" w:cs="Times New Roman"/>
          <w:sz w:val="28"/>
          <w:szCs w:val="28"/>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 от 02.03.2007 № 25-ФЗ «О муниципальной службе в Российской Федерации» и Федеральным законом от 25 декабря 2008 года № 273-ФЗ «О противодействии коррупции».</w:t>
      </w:r>
    </w:p>
    <w:p w:rsidR="002B2B55" w:rsidRPr="00DB3DDE" w:rsidRDefault="002B2B55" w:rsidP="00DB3DDE">
      <w:pPr>
        <w:ind w:firstLine="851"/>
        <w:jc w:val="both"/>
        <w:rPr>
          <w:rFonts w:ascii="Times New Roman" w:hAnsi="Times New Roman" w:cs="Times New Roman"/>
          <w:sz w:val="28"/>
          <w:szCs w:val="28"/>
        </w:rPr>
      </w:pPr>
    </w:p>
    <w:p w:rsidR="002B2B55" w:rsidRPr="00DB3DDE" w:rsidRDefault="002B2B55" w:rsidP="00DB3DDE">
      <w:pPr>
        <w:numPr>
          <w:ilvl w:val="0"/>
          <w:numId w:val="6"/>
        </w:numPr>
        <w:spacing w:after="0" w:line="240" w:lineRule="auto"/>
        <w:ind w:left="0" w:firstLine="851"/>
        <w:jc w:val="center"/>
        <w:rPr>
          <w:rFonts w:ascii="Times New Roman" w:hAnsi="Times New Roman" w:cs="Times New Roman"/>
          <w:b/>
          <w:sz w:val="28"/>
          <w:szCs w:val="28"/>
        </w:rPr>
      </w:pPr>
      <w:r w:rsidRPr="00DB3DDE">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2B2B55" w:rsidRPr="00DB3DDE" w:rsidRDefault="002B2B55" w:rsidP="00DB3DDE">
      <w:pPr>
        <w:ind w:firstLine="851"/>
        <w:jc w:val="center"/>
        <w:rPr>
          <w:rFonts w:ascii="Times New Roman" w:hAnsi="Times New Roman" w:cs="Times New Roman"/>
          <w:sz w:val="28"/>
          <w:szCs w:val="28"/>
        </w:rPr>
      </w:pPr>
    </w:p>
    <w:p w:rsidR="002B2B55" w:rsidRPr="00DB3DDE" w:rsidRDefault="002B2B55" w:rsidP="00DB3DDE">
      <w:pPr>
        <w:tabs>
          <w:tab w:val="left" w:pos="993"/>
        </w:tabs>
        <w:ind w:firstLine="709"/>
        <w:jc w:val="both"/>
        <w:rPr>
          <w:rFonts w:ascii="Times New Roman" w:hAnsi="Times New Roman" w:cs="Times New Roman"/>
          <w:sz w:val="28"/>
          <w:szCs w:val="28"/>
        </w:rPr>
      </w:pPr>
      <w:r w:rsidRPr="00DB3DDE">
        <w:rPr>
          <w:rFonts w:ascii="Times New Roman" w:hAnsi="Times New Roman" w:cs="Times New Roman"/>
          <w:sz w:val="28"/>
          <w:szCs w:val="28"/>
        </w:rPr>
        <w:lastRenderedPageBreak/>
        <w:t>5.1. Жалоба подается в администрацию Рабочего поселка Коченево в письменной форме, в том числе при личном приеме, или в электронном виде.</w:t>
      </w:r>
    </w:p>
    <w:p w:rsidR="002B2B55" w:rsidRPr="00DB3DDE" w:rsidRDefault="002B2B55" w:rsidP="00DB3DDE">
      <w:pPr>
        <w:tabs>
          <w:tab w:val="left" w:pos="993"/>
        </w:tabs>
        <w:ind w:firstLine="709"/>
        <w:jc w:val="both"/>
        <w:rPr>
          <w:rFonts w:ascii="Times New Roman" w:hAnsi="Times New Roman" w:cs="Times New Roman"/>
          <w:sz w:val="28"/>
          <w:szCs w:val="28"/>
        </w:rPr>
      </w:pPr>
      <w:r w:rsidRPr="00DB3DDE">
        <w:rPr>
          <w:rFonts w:ascii="Times New Roman" w:hAnsi="Times New Roman" w:cs="Times New Roman"/>
          <w:sz w:val="28"/>
          <w:szCs w:val="28"/>
        </w:rPr>
        <w:t>5.2. Жалоба должна содержать:</w:t>
      </w:r>
    </w:p>
    <w:p w:rsidR="002B2B55" w:rsidRPr="00DB3DDE" w:rsidRDefault="002B2B55" w:rsidP="00DB3DDE">
      <w:pPr>
        <w:tabs>
          <w:tab w:val="left" w:pos="993"/>
        </w:tabs>
        <w:ind w:firstLine="709"/>
        <w:jc w:val="both"/>
        <w:rPr>
          <w:rFonts w:ascii="Times New Roman" w:hAnsi="Times New Roman" w:cs="Times New Roman"/>
          <w:sz w:val="28"/>
          <w:szCs w:val="28"/>
        </w:rPr>
      </w:pPr>
      <w:r w:rsidRPr="00DB3DDE">
        <w:rPr>
          <w:rFonts w:ascii="Times New Roman" w:hAnsi="Times New Roman" w:cs="Times New Roman"/>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(бездействия) которых обжалуются;</w:t>
      </w:r>
    </w:p>
    <w:p w:rsidR="002B2B55" w:rsidRPr="00DB3DDE" w:rsidRDefault="002B2B55" w:rsidP="00DB3DDE">
      <w:pPr>
        <w:tabs>
          <w:tab w:val="left" w:pos="993"/>
        </w:tabs>
        <w:ind w:firstLine="709"/>
        <w:jc w:val="both"/>
        <w:rPr>
          <w:rFonts w:ascii="Times New Roman" w:hAnsi="Times New Roman" w:cs="Times New Roman"/>
          <w:sz w:val="28"/>
          <w:szCs w:val="28"/>
        </w:rPr>
      </w:pPr>
      <w:r w:rsidRPr="00DB3DDE">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B2B55" w:rsidRPr="00DB3DDE" w:rsidRDefault="002B2B55" w:rsidP="00DB3DDE">
      <w:pPr>
        <w:tabs>
          <w:tab w:val="left" w:pos="993"/>
        </w:tabs>
        <w:ind w:firstLine="709"/>
        <w:jc w:val="both"/>
        <w:rPr>
          <w:rFonts w:ascii="Times New Roman" w:hAnsi="Times New Roman" w:cs="Times New Roman"/>
          <w:sz w:val="28"/>
          <w:szCs w:val="28"/>
        </w:rPr>
      </w:pPr>
      <w:r w:rsidRPr="00DB3DDE">
        <w:rPr>
          <w:rFonts w:ascii="Times New Roman" w:hAnsi="Times New Roman" w:cs="Times New Roman"/>
          <w:sz w:val="28"/>
          <w:szCs w:val="28"/>
        </w:rPr>
        <w:t>в) сведения об обжалуемых решениях и действиях (бездействии) администрации, его должностного лица либо муниципального служащего;</w:t>
      </w:r>
    </w:p>
    <w:p w:rsidR="002B2B55" w:rsidRPr="00DB3DDE" w:rsidRDefault="002B2B55" w:rsidP="00DB3DDE">
      <w:pPr>
        <w:tabs>
          <w:tab w:val="left" w:pos="993"/>
        </w:tabs>
        <w:ind w:firstLine="709"/>
        <w:jc w:val="both"/>
        <w:rPr>
          <w:rFonts w:ascii="Times New Roman" w:hAnsi="Times New Roman" w:cs="Times New Roman"/>
          <w:sz w:val="28"/>
          <w:szCs w:val="28"/>
        </w:rPr>
      </w:pPr>
      <w:r w:rsidRPr="00DB3DDE">
        <w:rPr>
          <w:rFonts w:ascii="Times New Roman" w:hAnsi="Times New Roman" w:cs="Times New Roman"/>
          <w:sz w:val="28"/>
          <w:szCs w:val="28"/>
        </w:rPr>
        <w:t>г) доводы, на основании которых заявитель не согласен с решением и действием (бездействием) администрации Рабочего поселка Коченево, предоставляющей муниципальную услугу, ее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2B2B55" w:rsidRPr="00DB3DDE" w:rsidRDefault="002B2B55" w:rsidP="00DB3DDE">
      <w:pPr>
        <w:tabs>
          <w:tab w:val="left" w:pos="993"/>
        </w:tabs>
        <w:ind w:firstLine="709"/>
        <w:jc w:val="both"/>
        <w:rPr>
          <w:rFonts w:ascii="Times New Roman" w:hAnsi="Times New Roman" w:cs="Times New Roman"/>
          <w:sz w:val="28"/>
          <w:szCs w:val="28"/>
        </w:rPr>
      </w:pPr>
      <w:r w:rsidRPr="00DB3DDE">
        <w:rPr>
          <w:rFonts w:ascii="Times New Roman" w:hAnsi="Times New Roman" w:cs="Times New Roman"/>
          <w:sz w:val="28"/>
          <w:szCs w:val="28"/>
        </w:rPr>
        <w:t>5.3.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B2B55" w:rsidRPr="00DB3DDE" w:rsidRDefault="002B2B55" w:rsidP="00DB3DDE">
      <w:pPr>
        <w:tabs>
          <w:tab w:val="left" w:pos="993"/>
        </w:tabs>
        <w:ind w:firstLine="709"/>
        <w:jc w:val="both"/>
        <w:rPr>
          <w:rFonts w:ascii="Times New Roman" w:hAnsi="Times New Roman" w:cs="Times New Roman"/>
          <w:sz w:val="28"/>
          <w:szCs w:val="28"/>
        </w:rPr>
      </w:pPr>
      <w:r w:rsidRPr="00DB3DDE">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2B2B55" w:rsidRPr="00DB3DDE" w:rsidRDefault="002B2B55" w:rsidP="00DB3DDE">
      <w:pPr>
        <w:tabs>
          <w:tab w:val="left" w:pos="993"/>
        </w:tabs>
        <w:ind w:firstLine="709"/>
        <w:jc w:val="both"/>
        <w:rPr>
          <w:rFonts w:ascii="Times New Roman" w:hAnsi="Times New Roman" w:cs="Times New Roman"/>
          <w:sz w:val="28"/>
          <w:szCs w:val="28"/>
        </w:rPr>
      </w:pPr>
      <w:r w:rsidRPr="00DB3DDE">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B2B55" w:rsidRPr="00DB3DDE" w:rsidRDefault="002B2B55" w:rsidP="00DB3DDE">
      <w:pPr>
        <w:tabs>
          <w:tab w:val="left" w:pos="993"/>
        </w:tabs>
        <w:ind w:firstLine="709"/>
        <w:jc w:val="both"/>
        <w:rPr>
          <w:rFonts w:ascii="Times New Roman" w:hAnsi="Times New Roman" w:cs="Times New Roman"/>
          <w:sz w:val="28"/>
          <w:szCs w:val="28"/>
        </w:rPr>
      </w:pPr>
      <w:r w:rsidRPr="00DB3DDE">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B2B55" w:rsidRPr="00DB3DDE" w:rsidRDefault="002B2B55" w:rsidP="00DB3DDE">
      <w:pPr>
        <w:tabs>
          <w:tab w:val="left" w:pos="993"/>
        </w:tabs>
        <w:ind w:firstLine="709"/>
        <w:jc w:val="both"/>
        <w:rPr>
          <w:rFonts w:ascii="Times New Roman" w:hAnsi="Times New Roman" w:cs="Times New Roman"/>
          <w:sz w:val="28"/>
          <w:szCs w:val="28"/>
        </w:rPr>
      </w:pPr>
      <w:r w:rsidRPr="00DB3DDE">
        <w:rPr>
          <w:rFonts w:ascii="Times New Roman" w:hAnsi="Times New Roman" w:cs="Times New Roman"/>
          <w:sz w:val="28"/>
          <w:szCs w:val="28"/>
        </w:rPr>
        <w:t>5.4. Прием жалоб в письменной форме осуществляется специалистом администрации, ответственным за прием граждан.</w:t>
      </w:r>
    </w:p>
    <w:p w:rsidR="002B2B55" w:rsidRPr="00DB3DDE" w:rsidRDefault="002B2B55" w:rsidP="00DB3DDE">
      <w:pPr>
        <w:tabs>
          <w:tab w:val="left" w:pos="993"/>
        </w:tabs>
        <w:ind w:firstLine="709"/>
        <w:jc w:val="both"/>
        <w:rPr>
          <w:rFonts w:ascii="Times New Roman" w:hAnsi="Times New Roman" w:cs="Times New Roman"/>
          <w:sz w:val="28"/>
          <w:szCs w:val="28"/>
        </w:rPr>
      </w:pPr>
      <w:r w:rsidRPr="00DB3DDE">
        <w:rPr>
          <w:rFonts w:ascii="Times New Roman" w:hAnsi="Times New Roman" w:cs="Times New Roman"/>
          <w:sz w:val="28"/>
          <w:szCs w:val="28"/>
        </w:rPr>
        <w:lastRenderedPageBreak/>
        <w:t>Жалоба в письменной форме может быть также направлена по почте.</w:t>
      </w:r>
    </w:p>
    <w:p w:rsidR="002B2B55" w:rsidRPr="00DB3DDE" w:rsidRDefault="002B2B55" w:rsidP="00DB3DDE">
      <w:pPr>
        <w:tabs>
          <w:tab w:val="left" w:pos="993"/>
        </w:tabs>
        <w:ind w:firstLine="709"/>
        <w:jc w:val="both"/>
        <w:rPr>
          <w:rFonts w:ascii="Times New Roman" w:hAnsi="Times New Roman" w:cs="Times New Roman"/>
          <w:sz w:val="28"/>
          <w:szCs w:val="28"/>
        </w:rPr>
      </w:pPr>
      <w:r w:rsidRPr="00DB3DDE">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B2B55" w:rsidRPr="00DB3DDE" w:rsidRDefault="002B2B55" w:rsidP="00DB3DDE">
      <w:pPr>
        <w:tabs>
          <w:tab w:val="left" w:pos="993"/>
        </w:tabs>
        <w:ind w:firstLine="709"/>
        <w:jc w:val="both"/>
        <w:rPr>
          <w:rFonts w:ascii="Times New Roman" w:hAnsi="Times New Roman" w:cs="Times New Roman"/>
          <w:sz w:val="28"/>
          <w:szCs w:val="28"/>
        </w:rPr>
      </w:pPr>
      <w:r w:rsidRPr="00DB3DDE">
        <w:rPr>
          <w:rFonts w:ascii="Times New Roman" w:hAnsi="Times New Roman" w:cs="Times New Roman"/>
          <w:sz w:val="28"/>
          <w:szCs w:val="28"/>
        </w:rPr>
        <w:t>5.5. В электронном виде жалоба может быть подана заявителем посредством:</w:t>
      </w:r>
    </w:p>
    <w:p w:rsidR="002B2B55" w:rsidRPr="00DB3DDE" w:rsidRDefault="002B2B55" w:rsidP="00DB3DDE">
      <w:pPr>
        <w:tabs>
          <w:tab w:val="left" w:pos="993"/>
        </w:tabs>
        <w:ind w:firstLine="709"/>
        <w:jc w:val="both"/>
        <w:rPr>
          <w:rFonts w:ascii="Times New Roman" w:hAnsi="Times New Roman" w:cs="Times New Roman"/>
          <w:sz w:val="28"/>
          <w:szCs w:val="28"/>
        </w:rPr>
      </w:pPr>
      <w:r w:rsidRPr="00DB3DDE">
        <w:rPr>
          <w:rFonts w:ascii="Times New Roman" w:hAnsi="Times New Roman" w:cs="Times New Roman"/>
          <w:sz w:val="28"/>
          <w:szCs w:val="28"/>
        </w:rPr>
        <w:t>а) официального сайта администрации в информационно-телекоммуникационной сети «Интернет»;</w:t>
      </w:r>
    </w:p>
    <w:p w:rsidR="002B2B55" w:rsidRPr="00DB3DDE" w:rsidRDefault="002B2B55" w:rsidP="00DB3DDE">
      <w:pPr>
        <w:tabs>
          <w:tab w:val="left" w:pos="993"/>
        </w:tabs>
        <w:ind w:firstLine="709"/>
        <w:jc w:val="both"/>
        <w:rPr>
          <w:rFonts w:ascii="Times New Roman" w:hAnsi="Times New Roman" w:cs="Times New Roman"/>
          <w:sz w:val="28"/>
          <w:szCs w:val="28"/>
        </w:rPr>
      </w:pPr>
      <w:r w:rsidRPr="00DB3DDE">
        <w:rPr>
          <w:rFonts w:ascii="Times New Roman" w:hAnsi="Times New Roman" w:cs="Times New Roman"/>
          <w:sz w:val="28"/>
          <w:szCs w:val="28"/>
        </w:rPr>
        <w:t>б) федеральной государственной информационной системы «Единый портал государственных и муниципальных услуг (функций)» (далее - Единый портал).</w:t>
      </w:r>
    </w:p>
    <w:p w:rsidR="002B2B55" w:rsidRPr="00DB3DDE" w:rsidRDefault="002B2B55" w:rsidP="00DB3DDE">
      <w:pPr>
        <w:tabs>
          <w:tab w:val="left" w:pos="993"/>
        </w:tabs>
        <w:ind w:firstLine="709"/>
        <w:jc w:val="both"/>
        <w:rPr>
          <w:rFonts w:ascii="Times New Roman" w:hAnsi="Times New Roman" w:cs="Times New Roman"/>
          <w:sz w:val="28"/>
          <w:szCs w:val="28"/>
        </w:rPr>
      </w:pPr>
      <w:r w:rsidRPr="00DB3DDE">
        <w:rPr>
          <w:rFonts w:ascii="Times New Roman" w:hAnsi="Times New Roman" w:cs="Times New Roman"/>
          <w:sz w:val="28"/>
          <w:szCs w:val="28"/>
        </w:rPr>
        <w:t>5.6. Жалоба заявителя на решения и действия (бездействия) администрации Рабочего поселка Коченево, предоставляющей муниципальные  услуги, должностного лица, муниципальных служащих администрации, предоставляющих муниципальные услуги подается Главе Рабочего поселка Коченево.</w:t>
      </w:r>
    </w:p>
    <w:p w:rsidR="002B2B55" w:rsidRPr="00DB3DDE" w:rsidRDefault="002B2B55" w:rsidP="00DB3DDE">
      <w:pPr>
        <w:tabs>
          <w:tab w:val="left" w:pos="993"/>
        </w:tabs>
        <w:ind w:firstLine="709"/>
        <w:jc w:val="both"/>
        <w:rPr>
          <w:rFonts w:ascii="Times New Roman" w:hAnsi="Times New Roman" w:cs="Times New Roman"/>
          <w:sz w:val="28"/>
          <w:szCs w:val="28"/>
        </w:rPr>
      </w:pPr>
      <w:r w:rsidRPr="00DB3DDE">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2B2B55" w:rsidRPr="00DB3DDE" w:rsidRDefault="002B2B55" w:rsidP="00DB3DDE">
      <w:pPr>
        <w:tabs>
          <w:tab w:val="left" w:pos="993"/>
        </w:tabs>
        <w:ind w:firstLine="709"/>
        <w:jc w:val="both"/>
        <w:rPr>
          <w:rFonts w:ascii="Times New Roman" w:hAnsi="Times New Roman" w:cs="Times New Roman"/>
          <w:sz w:val="28"/>
          <w:szCs w:val="28"/>
        </w:rPr>
      </w:pPr>
      <w:r w:rsidRPr="00DB3DDE">
        <w:rPr>
          <w:rFonts w:ascii="Times New Roman" w:hAnsi="Times New Roman" w:cs="Times New Roman"/>
          <w:sz w:val="28"/>
          <w:szCs w:val="28"/>
        </w:rPr>
        <w:t>5.7. Заявитель может обратиться с жалобой в том числе в следующих случаях:</w:t>
      </w:r>
    </w:p>
    <w:p w:rsidR="002B2B55" w:rsidRPr="00DB3DDE" w:rsidRDefault="002B2B55" w:rsidP="00DB3DDE">
      <w:pPr>
        <w:tabs>
          <w:tab w:val="left" w:pos="993"/>
        </w:tabs>
        <w:ind w:firstLine="709"/>
        <w:jc w:val="both"/>
        <w:rPr>
          <w:rFonts w:ascii="Times New Roman" w:hAnsi="Times New Roman" w:cs="Times New Roman"/>
          <w:sz w:val="28"/>
          <w:szCs w:val="28"/>
        </w:rPr>
      </w:pPr>
      <w:r w:rsidRPr="00DB3DDE">
        <w:rPr>
          <w:rFonts w:ascii="Times New Roman" w:hAnsi="Times New Roman" w:cs="Times New Roman"/>
          <w:sz w:val="28"/>
          <w:szCs w:val="28"/>
        </w:rPr>
        <w:t>а) нарушение срока регистрации запроса заявителя о предоставлении муниципальной услуги;</w:t>
      </w:r>
    </w:p>
    <w:p w:rsidR="002B2B55" w:rsidRPr="00DB3DDE" w:rsidRDefault="002B2B55" w:rsidP="00DB3DDE">
      <w:pPr>
        <w:tabs>
          <w:tab w:val="left" w:pos="993"/>
        </w:tabs>
        <w:ind w:firstLine="709"/>
        <w:jc w:val="both"/>
        <w:rPr>
          <w:rFonts w:ascii="Times New Roman" w:hAnsi="Times New Roman" w:cs="Times New Roman"/>
          <w:sz w:val="28"/>
          <w:szCs w:val="28"/>
        </w:rPr>
      </w:pPr>
      <w:r w:rsidRPr="00DB3DDE">
        <w:rPr>
          <w:rFonts w:ascii="Times New Roman" w:hAnsi="Times New Roman" w:cs="Times New Roman"/>
          <w:sz w:val="28"/>
          <w:szCs w:val="28"/>
        </w:rPr>
        <w:t>б) нарушение срока предоставления муниципальной услуги;</w:t>
      </w:r>
    </w:p>
    <w:p w:rsidR="002B2B55" w:rsidRPr="00DB3DDE" w:rsidRDefault="002B2B55" w:rsidP="00DB3DDE">
      <w:pPr>
        <w:tabs>
          <w:tab w:val="left" w:pos="993"/>
        </w:tabs>
        <w:ind w:firstLine="709"/>
        <w:jc w:val="both"/>
        <w:rPr>
          <w:rFonts w:ascii="Times New Roman" w:hAnsi="Times New Roman" w:cs="Times New Roman"/>
          <w:sz w:val="28"/>
          <w:szCs w:val="28"/>
        </w:rPr>
      </w:pPr>
      <w:r w:rsidRPr="00DB3DDE">
        <w:rPr>
          <w:rFonts w:ascii="Times New Roman" w:hAnsi="Times New Roman" w:cs="Times New Roman"/>
          <w:sz w:val="28"/>
          <w:szCs w:val="28"/>
        </w:rPr>
        <w:t>в) 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2B2B55" w:rsidRPr="00DB3DDE" w:rsidRDefault="002B2B55" w:rsidP="00DB3DDE">
      <w:pPr>
        <w:tabs>
          <w:tab w:val="left" w:pos="993"/>
        </w:tabs>
        <w:ind w:firstLine="709"/>
        <w:jc w:val="both"/>
        <w:rPr>
          <w:rFonts w:ascii="Times New Roman" w:hAnsi="Times New Roman" w:cs="Times New Roman"/>
          <w:sz w:val="28"/>
          <w:szCs w:val="28"/>
        </w:rPr>
      </w:pPr>
      <w:r w:rsidRPr="00DB3DDE">
        <w:rPr>
          <w:rFonts w:ascii="Times New Roman" w:hAnsi="Times New Roman" w:cs="Times New Roman"/>
          <w:sz w:val="28"/>
          <w:szCs w:val="28"/>
        </w:rPr>
        <w:t>г) 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2B2B55" w:rsidRPr="00DB3DDE" w:rsidRDefault="002B2B55" w:rsidP="00DB3DDE">
      <w:pPr>
        <w:tabs>
          <w:tab w:val="left" w:pos="993"/>
        </w:tabs>
        <w:ind w:firstLine="709"/>
        <w:jc w:val="both"/>
        <w:rPr>
          <w:rFonts w:ascii="Times New Roman" w:hAnsi="Times New Roman" w:cs="Times New Roman"/>
          <w:sz w:val="28"/>
          <w:szCs w:val="28"/>
        </w:rPr>
      </w:pPr>
      <w:proofErr w:type="spellStart"/>
      <w:r w:rsidRPr="00DB3DDE">
        <w:rPr>
          <w:rFonts w:ascii="Times New Roman" w:hAnsi="Times New Roman" w:cs="Times New Roman"/>
          <w:sz w:val="28"/>
          <w:szCs w:val="28"/>
        </w:rPr>
        <w:t>д</w:t>
      </w:r>
      <w:proofErr w:type="spellEnd"/>
      <w:r w:rsidRPr="00DB3DDE">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2B2B55" w:rsidRPr="00DB3DDE" w:rsidRDefault="002B2B55" w:rsidP="00DB3DDE">
      <w:pPr>
        <w:tabs>
          <w:tab w:val="left" w:pos="993"/>
        </w:tabs>
        <w:ind w:firstLine="709"/>
        <w:jc w:val="both"/>
        <w:rPr>
          <w:rFonts w:ascii="Times New Roman" w:hAnsi="Times New Roman" w:cs="Times New Roman"/>
          <w:sz w:val="28"/>
          <w:szCs w:val="28"/>
        </w:rPr>
      </w:pPr>
      <w:r w:rsidRPr="00DB3DDE">
        <w:rPr>
          <w:rFonts w:ascii="Times New Roman" w:hAnsi="Times New Roman" w:cs="Times New Roman"/>
          <w:sz w:val="28"/>
          <w:szCs w:val="28"/>
        </w:rPr>
        <w:lastRenderedPageBreak/>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2B2B55" w:rsidRPr="00DB3DDE" w:rsidRDefault="002B2B55" w:rsidP="00DB3DDE">
      <w:pPr>
        <w:tabs>
          <w:tab w:val="left" w:pos="993"/>
        </w:tabs>
        <w:ind w:firstLine="709"/>
        <w:jc w:val="both"/>
        <w:rPr>
          <w:rFonts w:ascii="Times New Roman" w:hAnsi="Times New Roman" w:cs="Times New Roman"/>
          <w:sz w:val="28"/>
          <w:szCs w:val="28"/>
        </w:rPr>
      </w:pPr>
      <w:r w:rsidRPr="00DB3DDE">
        <w:rPr>
          <w:rFonts w:ascii="Times New Roman" w:hAnsi="Times New Roman" w:cs="Times New Roman"/>
          <w:sz w:val="28"/>
          <w:szCs w:val="28"/>
        </w:rPr>
        <w:t>ж) отказ администрации, ее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B2B55" w:rsidRPr="00DB3DDE" w:rsidRDefault="002B2B55" w:rsidP="00DB3DDE">
      <w:pPr>
        <w:tabs>
          <w:tab w:val="left" w:pos="993"/>
        </w:tabs>
        <w:ind w:firstLine="709"/>
        <w:jc w:val="both"/>
        <w:rPr>
          <w:rFonts w:ascii="Times New Roman" w:hAnsi="Times New Roman" w:cs="Times New Roman"/>
          <w:sz w:val="28"/>
          <w:szCs w:val="28"/>
        </w:rPr>
      </w:pPr>
      <w:r w:rsidRPr="00DB3DDE">
        <w:rPr>
          <w:rFonts w:ascii="Times New Roman" w:hAnsi="Times New Roman" w:cs="Times New Roman"/>
          <w:sz w:val="28"/>
          <w:szCs w:val="28"/>
        </w:rPr>
        <w:t>5.8. Жалоба, поступившая в администрацию Рабочего поселка Коченево,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2B2B55" w:rsidRPr="00DB3DDE" w:rsidRDefault="002B2B55" w:rsidP="00DB3DDE">
      <w:pPr>
        <w:tabs>
          <w:tab w:val="left" w:pos="993"/>
        </w:tabs>
        <w:ind w:firstLine="709"/>
        <w:jc w:val="both"/>
        <w:rPr>
          <w:rFonts w:ascii="Times New Roman" w:hAnsi="Times New Roman" w:cs="Times New Roman"/>
          <w:sz w:val="28"/>
          <w:szCs w:val="28"/>
        </w:rPr>
      </w:pPr>
      <w:r w:rsidRPr="00DB3DDE">
        <w:rPr>
          <w:rFonts w:ascii="Times New Roman" w:hAnsi="Times New Roman" w:cs="Times New Roman"/>
          <w:sz w:val="28"/>
          <w:szCs w:val="28"/>
        </w:rPr>
        <w:t>В случае обжалования отказа администрации Рабочего поселка Коченево, предоставляющей муниципальные услуги,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B2B55" w:rsidRPr="00DB3DDE" w:rsidRDefault="002B2B55" w:rsidP="00DB3DDE">
      <w:pPr>
        <w:tabs>
          <w:tab w:val="left" w:pos="993"/>
        </w:tabs>
        <w:ind w:firstLine="709"/>
        <w:jc w:val="both"/>
        <w:rPr>
          <w:rFonts w:ascii="Times New Roman" w:hAnsi="Times New Roman" w:cs="Times New Roman"/>
          <w:sz w:val="28"/>
          <w:szCs w:val="28"/>
        </w:rPr>
      </w:pPr>
      <w:r w:rsidRPr="00DB3DDE">
        <w:rPr>
          <w:rFonts w:ascii="Times New Roman" w:hAnsi="Times New Roman" w:cs="Times New Roman"/>
          <w:sz w:val="28"/>
          <w:szCs w:val="28"/>
        </w:rPr>
        <w:t xml:space="preserve">5.9. 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администрация Рабочего поселка Коченево принимает решение об удовлетворении жалобы либо об отказе в ее удовлетворении. </w:t>
      </w:r>
    </w:p>
    <w:p w:rsidR="002B2B55" w:rsidRPr="00DB3DDE" w:rsidRDefault="002B2B55" w:rsidP="00DB3DDE">
      <w:pPr>
        <w:tabs>
          <w:tab w:val="left" w:pos="993"/>
        </w:tabs>
        <w:ind w:firstLine="709"/>
        <w:jc w:val="both"/>
        <w:rPr>
          <w:rFonts w:ascii="Times New Roman" w:hAnsi="Times New Roman" w:cs="Times New Roman"/>
          <w:sz w:val="28"/>
          <w:szCs w:val="28"/>
        </w:rPr>
      </w:pPr>
      <w:r w:rsidRPr="00DB3DDE">
        <w:rPr>
          <w:rFonts w:ascii="Times New Roman" w:hAnsi="Times New Roman" w:cs="Times New Roman"/>
          <w:sz w:val="28"/>
          <w:szCs w:val="28"/>
        </w:rPr>
        <w:t>При удовлетворении жалобы администрация Рабочего поселка Коченево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2B2B55" w:rsidRPr="00DB3DDE" w:rsidRDefault="002B2B55" w:rsidP="00DB3DDE">
      <w:pPr>
        <w:tabs>
          <w:tab w:val="left" w:pos="993"/>
        </w:tabs>
        <w:ind w:firstLine="709"/>
        <w:jc w:val="both"/>
        <w:rPr>
          <w:rFonts w:ascii="Times New Roman" w:hAnsi="Times New Roman" w:cs="Times New Roman"/>
          <w:sz w:val="28"/>
          <w:szCs w:val="28"/>
        </w:rPr>
      </w:pPr>
      <w:r w:rsidRPr="00DB3DDE">
        <w:rPr>
          <w:rFonts w:ascii="Times New Roman" w:hAnsi="Times New Roman" w:cs="Times New Roman"/>
          <w:sz w:val="28"/>
          <w:szCs w:val="28"/>
        </w:rPr>
        <w:t>5.10. По результатам рассмотрения жалобы заявителю направляется мотивированный ответ не позднее дня, следующего за днем принятия решения, в письменной форме.</w:t>
      </w:r>
    </w:p>
    <w:p w:rsidR="002B2B55" w:rsidRPr="00DB3DDE" w:rsidRDefault="002B2B55" w:rsidP="00DB3DDE">
      <w:pPr>
        <w:tabs>
          <w:tab w:val="left" w:pos="993"/>
        </w:tabs>
        <w:ind w:firstLine="709"/>
        <w:jc w:val="both"/>
        <w:rPr>
          <w:rFonts w:ascii="Times New Roman" w:hAnsi="Times New Roman" w:cs="Times New Roman"/>
          <w:sz w:val="28"/>
          <w:szCs w:val="28"/>
        </w:rPr>
      </w:pPr>
      <w:r w:rsidRPr="00DB3DDE">
        <w:rPr>
          <w:rFonts w:ascii="Times New Roman" w:hAnsi="Times New Roman" w:cs="Times New Roman"/>
          <w:sz w:val="28"/>
          <w:szCs w:val="28"/>
        </w:rPr>
        <w:t>5.11. Ответ по результатам рассмотрения жалобы подписывается Главой Рабочего поселка Коченево.</w:t>
      </w:r>
    </w:p>
    <w:p w:rsidR="002B2B55" w:rsidRPr="00DB3DDE" w:rsidRDefault="002B2B55" w:rsidP="00DB3DDE">
      <w:pPr>
        <w:tabs>
          <w:tab w:val="left" w:pos="993"/>
        </w:tabs>
        <w:ind w:firstLine="709"/>
        <w:jc w:val="both"/>
        <w:rPr>
          <w:rFonts w:ascii="Times New Roman" w:hAnsi="Times New Roman" w:cs="Times New Roman"/>
          <w:sz w:val="28"/>
          <w:szCs w:val="28"/>
        </w:rPr>
      </w:pPr>
      <w:r w:rsidRPr="00DB3DDE">
        <w:rPr>
          <w:rFonts w:ascii="Times New Roman" w:hAnsi="Times New Roman" w:cs="Times New Roman"/>
          <w:sz w:val="28"/>
          <w:szCs w:val="28"/>
        </w:rPr>
        <w:t>5.12. Администрация вправе оставить жалобу без ответа в следующих случаях:</w:t>
      </w:r>
    </w:p>
    <w:p w:rsidR="002B2B55" w:rsidRPr="00DB3DDE" w:rsidRDefault="002B2B55" w:rsidP="00DB3DDE">
      <w:pPr>
        <w:tabs>
          <w:tab w:val="left" w:pos="993"/>
        </w:tabs>
        <w:ind w:firstLine="709"/>
        <w:jc w:val="both"/>
        <w:rPr>
          <w:rFonts w:ascii="Times New Roman" w:hAnsi="Times New Roman" w:cs="Times New Roman"/>
          <w:sz w:val="28"/>
          <w:szCs w:val="28"/>
        </w:rPr>
      </w:pPr>
      <w:r w:rsidRPr="00DB3DDE">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2B2B55" w:rsidRPr="00DB3DDE" w:rsidRDefault="002B2B55" w:rsidP="00DB3DDE">
      <w:pPr>
        <w:tabs>
          <w:tab w:val="left" w:pos="993"/>
          <w:tab w:val="num" w:pos="1260"/>
        </w:tabs>
        <w:ind w:firstLine="709"/>
        <w:jc w:val="both"/>
        <w:rPr>
          <w:rFonts w:ascii="Times New Roman" w:hAnsi="Times New Roman" w:cs="Times New Roman"/>
          <w:sz w:val="28"/>
          <w:szCs w:val="28"/>
        </w:rPr>
      </w:pPr>
      <w:r w:rsidRPr="00DB3DDE">
        <w:rPr>
          <w:rFonts w:ascii="Times New Roman" w:hAnsi="Times New Roman" w:cs="Times New Roman"/>
          <w:sz w:val="28"/>
          <w:szCs w:val="28"/>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B2B55" w:rsidRPr="00DB3DDE" w:rsidRDefault="002B2B55" w:rsidP="00DB3DDE">
      <w:pPr>
        <w:ind w:left="5670"/>
        <w:jc w:val="both"/>
        <w:rPr>
          <w:rFonts w:ascii="Times New Roman" w:hAnsi="Times New Roman" w:cs="Times New Roman"/>
          <w:color w:val="000000"/>
          <w:sz w:val="28"/>
          <w:szCs w:val="28"/>
        </w:rPr>
      </w:pPr>
      <w:r w:rsidRPr="00DB3DDE">
        <w:rPr>
          <w:rFonts w:ascii="Times New Roman" w:hAnsi="Times New Roman" w:cs="Times New Roman"/>
          <w:sz w:val="28"/>
          <w:szCs w:val="28"/>
        </w:rPr>
        <w:br w:type="page"/>
      </w:r>
      <w:r w:rsidRPr="00DB3DDE">
        <w:rPr>
          <w:rFonts w:ascii="Times New Roman" w:hAnsi="Times New Roman" w:cs="Times New Roman"/>
          <w:color w:val="000000"/>
          <w:sz w:val="28"/>
          <w:szCs w:val="28"/>
        </w:rPr>
        <w:lastRenderedPageBreak/>
        <w:t xml:space="preserve">Приложение № 1 </w:t>
      </w:r>
    </w:p>
    <w:p w:rsidR="002B2B55" w:rsidRPr="00DB3DDE" w:rsidRDefault="002B2B55" w:rsidP="00DB3DDE">
      <w:pPr>
        <w:ind w:left="5670"/>
        <w:jc w:val="both"/>
        <w:rPr>
          <w:rFonts w:ascii="Times New Roman" w:hAnsi="Times New Roman" w:cs="Times New Roman"/>
          <w:color w:val="000000"/>
          <w:sz w:val="28"/>
          <w:szCs w:val="28"/>
        </w:rPr>
      </w:pPr>
      <w:r w:rsidRPr="00DB3DDE">
        <w:rPr>
          <w:rFonts w:ascii="Times New Roman" w:hAnsi="Times New Roman" w:cs="Times New Roman"/>
          <w:color w:val="000000"/>
          <w:sz w:val="28"/>
          <w:szCs w:val="28"/>
        </w:rPr>
        <w:t xml:space="preserve">к административному регламенту предоставления муниципальной услуги </w:t>
      </w:r>
      <w:r w:rsidRPr="00DB3DDE">
        <w:rPr>
          <w:rFonts w:ascii="Times New Roman" w:hAnsi="Times New Roman" w:cs="Times New Roman"/>
          <w:bCs/>
          <w:color w:val="000000"/>
          <w:sz w:val="28"/>
          <w:szCs w:val="28"/>
        </w:rPr>
        <w:t xml:space="preserve">по </w:t>
      </w:r>
      <w:r w:rsidRPr="00DB3DDE">
        <w:rPr>
          <w:rFonts w:ascii="Times New Roman" w:hAnsi="Times New Roman" w:cs="Times New Roman"/>
          <w:color w:val="000000"/>
          <w:sz w:val="28"/>
          <w:szCs w:val="28"/>
        </w:rPr>
        <w:t>предоставлению земельных участков в собственность на торгах</w:t>
      </w:r>
    </w:p>
    <w:p w:rsidR="002B2B55" w:rsidRPr="00DB3DDE" w:rsidRDefault="002B2B55" w:rsidP="00DB3DDE">
      <w:pPr>
        <w:jc w:val="both"/>
        <w:rPr>
          <w:rFonts w:ascii="Times New Roman" w:hAnsi="Times New Roman" w:cs="Times New Roman"/>
          <w:color w:val="000000"/>
          <w:sz w:val="28"/>
          <w:szCs w:val="28"/>
        </w:rPr>
      </w:pPr>
    </w:p>
    <w:p w:rsidR="002B2B55" w:rsidRPr="00DB3DDE" w:rsidRDefault="002B2B55" w:rsidP="00DB3DDE">
      <w:pPr>
        <w:jc w:val="both"/>
        <w:rPr>
          <w:rFonts w:ascii="Times New Roman" w:hAnsi="Times New Roman" w:cs="Times New Roman"/>
          <w:color w:val="000000"/>
          <w:sz w:val="28"/>
          <w:szCs w:val="28"/>
        </w:rPr>
      </w:pPr>
    </w:p>
    <w:p w:rsidR="002B2B55" w:rsidRPr="00DB3DDE" w:rsidRDefault="002B2B55" w:rsidP="00DB3DDE">
      <w:pPr>
        <w:jc w:val="center"/>
        <w:rPr>
          <w:rFonts w:ascii="Times New Roman" w:hAnsi="Times New Roman" w:cs="Times New Roman"/>
          <w:color w:val="000000"/>
          <w:sz w:val="28"/>
          <w:szCs w:val="28"/>
        </w:rPr>
      </w:pPr>
      <w:r w:rsidRPr="00DB3DDE">
        <w:rPr>
          <w:rFonts w:ascii="Times New Roman" w:hAnsi="Times New Roman" w:cs="Times New Roman"/>
          <w:color w:val="000000"/>
          <w:sz w:val="28"/>
          <w:szCs w:val="28"/>
        </w:rPr>
        <w:t>Блок-схема</w:t>
      </w:r>
    </w:p>
    <w:p w:rsidR="002B2B55" w:rsidRPr="00DB3DDE" w:rsidRDefault="002B2B55" w:rsidP="00DB3DDE">
      <w:pPr>
        <w:jc w:val="center"/>
        <w:rPr>
          <w:rFonts w:ascii="Times New Roman" w:hAnsi="Times New Roman" w:cs="Times New Roman"/>
          <w:color w:val="000000"/>
          <w:sz w:val="28"/>
          <w:szCs w:val="28"/>
        </w:rPr>
      </w:pPr>
      <w:r w:rsidRPr="00DB3DDE">
        <w:rPr>
          <w:rFonts w:ascii="Times New Roman" w:hAnsi="Times New Roman" w:cs="Times New Roman"/>
          <w:color w:val="000000"/>
          <w:sz w:val="28"/>
          <w:szCs w:val="28"/>
        </w:rPr>
        <w:t xml:space="preserve">предоставления муниципальной услуги </w:t>
      </w:r>
      <w:r w:rsidRPr="00DB3DDE">
        <w:rPr>
          <w:rFonts w:ascii="Times New Roman" w:hAnsi="Times New Roman" w:cs="Times New Roman"/>
          <w:bCs/>
          <w:color w:val="000000"/>
          <w:sz w:val="28"/>
          <w:szCs w:val="28"/>
        </w:rPr>
        <w:t xml:space="preserve">по </w:t>
      </w:r>
      <w:r w:rsidRPr="00DB3DDE">
        <w:rPr>
          <w:rFonts w:ascii="Times New Roman" w:hAnsi="Times New Roman" w:cs="Times New Roman"/>
          <w:color w:val="000000"/>
          <w:sz w:val="28"/>
          <w:szCs w:val="28"/>
        </w:rPr>
        <w:t>предоставлению земельных участков в собственность на торгах</w:t>
      </w:r>
    </w:p>
    <w:p w:rsidR="002B2B55" w:rsidRPr="002B2B55" w:rsidRDefault="002B2B55" w:rsidP="00DB3DDE">
      <w:pPr>
        <w:jc w:val="center"/>
        <w:rPr>
          <w:rFonts w:ascii="Times New Roman" w:hAnsi="Times New Roman" w:cs="Times New Roman"/>
          <w:color w:val="000000"/>
          <w:sz w:val="28"/>
          <w:szCs w:val="28"/>
        </w:rPr>
      </w:pPr>
      <w:r w:rsidRPr="00DB3DDE">
        <w:rPr>
          <w:rFonts w:ascii="Times New Roman" w:hAnsi="Times New Roman" w:cs="Times New Roman"/>
          <w:color w:val="000000"/>
          <w:sz w:val="28"/>
          <w:szCs w:val="28"/>
        </w:rPr>
      </w:r>
      <w:r w:rsidRPr="00DB3DDE">
        <w:rPr>
          <w:rFonts w:ascii="Times New Roman" w:hAnsi="Times New Roman" w:cs="Times New Roman"/>
          <w:color w:val="000000"/>
          <w:sz w:val="28"/>
          <w:szCs w:val="28"/>
        </w:rPr>
        <w:pict>
          <v:group id="_x0000_s1114" editas="canvas" style="width:513pt;height:468.05pt;mso-position-horizontal-relative:char;mso-position-vertical-relative:line" coordorigin="990,6194" coordsize="10260,936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5" type="#_x0000_t75" style="position:absolute;left:990;top:6194;width:10260;height:9361" o:preferrelative="f">
              <v:fill o:detectmouseclick="t"/>
              <v:path o:extrusionok="t" o:connecttype="none"/>
            </v:shape>
            <v:rect id="_x0000_s1116" style="position:absolute;left:8550;top:6554;width:2333;height:1260">
              <v:textbox style="mso-next-textbox:#_x0000_s1116">
                <w:txbxContent>
                  <w:p w:rsidR="002B2B55" w:rsidRDefault="002B2B55" w:rsidP="002B2B55">
                    <w:pPr>
                      <w:jc w:val="center"/>
                      <w:rPr>
                        <w:sz w:val="24"/>
                        <w:szCs w:val="24"/>
                      </w:rPr>
                    </w:pPr>
                    <w:r>
                      <w:rPr>
                        <w:sz w:val="24"/>
                        <w:szCs w:val="24"/>
                      </w:rPr>
                      <w:t>Отказ в предоставлении муниципальной услуги</w:t>
                    </w:r>
                  </w:p>
                </w:txbxContent>
              </v:textbox>
            </v:rect>
            <v:rect id="_x0000_s1117" style="position:absolute;left:5670;top:6554;width:2529;height:1080">
              <v:textbox style="mso-next-textbox:#_x0000_s1117">
                <w:txbxContent>
                  <w:p w:rsidR="002B2B55" w:rsidRDefault="002B2B55" w:rsidP="002B2B55">
                    <w:pPr>
                      <w:jc w:val="center"/>
                      <w:rPr>
                        <w:sz w:val="24"/>
                        <w:szCs w:val="24"/>
                      </w:rPr>
                    </w:pPr>
                    <w:r>
                      <w:rPr>
                        <w:sz w:val="24"/>
                        <w:szCs w:val="24"/>
                      </w:rPr>
                      <w:t>Предоставление муниципальной услуги</w:t>
                    </w:r>
                  </w:p>
                </w:txbxContent>
              </v:textbox>
            </v:rect>
            <v:rect id="_x0000_s1118" style="position:absolute;left:1710;top:6554;width:3420;height:1080">
              <v:textbox style="mso-next-textbox:#_x0000_s1118">
                <w:txbxContent>
                  <w:p w:rsidR="002B2B55" w:rsidRDefault="002B2B55" w:rsidP="002B2B55">
                    <w:pPr>
                      <w:jc w:val="center"/>
                    </w:pPr>
                    <w:r>
                      <w:rPr>
                        <w:sz w:val="24"/>
                        <w:szCs w:val="24"/>
                      </w:rPr>
                      <w:t>Прием документов на предоставление муниципальной услуги</w:t>
                    </w:r>
                  </w:p>
                </w:txbxContent>
              </v:textbox>
            </v:rect>
            <v:rect id="_x0000_s1119" style="position:absolute;left:1890;top:8354;width:3960;height:1620">
              <v:textbox style="mso-next-textbox:#_x0000_s1119">
                <w:txbxContent>
                  <w:p w:rsidR="002B2B55" w:rsidRDefault="002B2B55" w:rsidP="002B2B55">
                    <w:pPr>
                      <w:jc w:val="center"/>
                      <w:rPr>
                        <w:sz w:val="24"/>
                        <w:szCs w:val="24"/>
                      </w:rPr>
                    </w:pPr>
                    <w:r>
                      <w:rPr>
                        <w:sz w:val="24"/>
                        <w:szCs w:val="24"/>
                      </w:rPr>
                      <w:t>Рассмотрение заявления и документов заявителя, проверка наличия необходимых документов и их соответствие действующему законодательству</w:t>
                    </w:r>
                  </w:p>
                </w:txbxContent>
              </v:textbox>
            </v:rect>
            <v:rect id="_x0000_s1120" style="position:absolute;left:6210;top:14114;width:2881;height:1440">
              <v:textbox style="mso-next-textbox:#_x0000_s1120">
                <w:txbxContent>
                  <w:p w:rsidR="002B2B55" w:rsidRDefault="002B2B55" w:rsidP="002B2B55">
                    <w:pPr>
                      <w:jc w:val="center"/>
                      <w:rPr>
                        <w:sz w:val="24"/>
                        <w:szCs w:val="24"/>
                      </w:rPr>
                    </w:pPr>
                    <w:r>
                      <w:rPr>
                        <w:sz w:val="24"/>
                        <w:szCs w:val="24"/>
                      </w:rPr>
                      <w:t>Принятие решения о предоставлении, либо об отказе в предоставлении муниципальной услуги</w:t>
                    </w:r>
                  </w:p>
                </w:txbxContent>
              </v:textbox>
            </v:rect>
            <v:rect id="_x0000_s1121" style="position:absolute;left:6210;top:9974;width:2880;height:1261">
              <v:textbox style="mso-next-textbox:#_x0000_s1121">
                <w:txbxContent>
                  <w:p w:rsidR="002B2B55" w:rsidRDefault="002B2B55" w:rsidP="002B2B55">
                    <w:pPr>
                      <w:jc w:val="center"/>
                      <w:rPr>
                        <w:sz w:val="24"/>
                        <w:szCs w:val="24"/>
                      </w:rPr>
                    </w:pPr>
                    <w:r>
                      <w:rPr>
                        <w:sz w:val="24"/>
                        <w:szCs w:val="24"/>
                      </w:rPr>
                      <w:t xml:space="preserve">Подготовка и проведение торгов </w:t>
                    </w:r>
                  </w:p>
                </w:txbxContent>
              </v:textbox>
            </v:rect>
            <v:rect id="_x0000_s1122" style="position:absolute;left:1170;top:14294;width:2340;height:1260">
              <v:textbox style="mso-next-textbox:#_x0000_s1122">
                <w:txbxContent>
                  <w:p w:rsidR="002B2B55" w:rsidRDefault="002B2B55" w:rsidP="002B2B55">
                    <w:pPr>
                      <w:jc w:val="center"/>
                      <w:rPr>
                        <w:sz w:val="24"/>
                        <w:szCs w:val="24"/>
                      </w:rPr>
                    </w:pPr>
                    <w:r>
                      <w:rPr>
                        <w:sz w:val="24"/>
                        <w:szCs w:val="24"/>
                      </w:rPr>
                      <w:t>Приостановление предоставления муниципальной услуги</w:t>
                    </w:r>
                  </w:p>
                </w:txbxContent>
              </v:textbox>
            </v:rect>
            <v:shape id="_x0000_s1123" style="position:absolute;left:1530;top:9794;width:360;height:4500;mso-position-horizontal:absolute;mso-position-vertical:absolute" coordsize="1410,1420" path="m1410,l,10,20,1420e" filled="f">
              <v:stroke endarrow="block"/>
              <v:path arrowok="t"/>
            </v:shape>
            <v:rect id="_x0000_s1124" style="position:absolute;left:1890;top:10514;width:3960;height:1980">
              <v:textbox style="mso-next-textbox:#_x0000_s1124">
                <w:txbxContent>
                  <w:p w:rsidR="002B2B55" w:rsidRDefault="002B2B55" w:rsidP="002B2B55">
                    <w:pPr>
                      <w:jc w:val="center"/>
                      <w:rPr>
                        <w:sz w:val="24"/>
                        <w:szCs w:val="24"/>
                      </w:rPr>
                    </w:pPr>
                    <w:r>
                      <w:rPr>
                        <w:sz w:val="24"/>
                        <w:szCs w:val="24"/>
                      </w:rPr>
                      <w:t>Запрос документов, находящихся в распоряжении государственных органов, органов местного самоуправления и иных</w:t>
                    </w:r>
                    <w:r>
                      <w:t xml:space="preserve"> </w:t>
                    </w:r>
                    <w:r>
                      <w:rPr>
                        <w:sz w:val="24"/>
                        <w:szCs w:val="24"/>
                      </w:rPr>
                      <w:t>органов, необходимых для предоставления муниципальной услуги</w:t>
                    </w:r>
                  </w:p>
                  <w:p w:rsidR="002B2B55" w:rsidRDefault="002B2B55" w:rsidP="002B2B55"/>
                </w:txbxContent>
              </v:textbox>
            </v:rect>
            <v:shape id="_x0000_s1125" style="position:absolute;left:3870;top:7634;width:181;height:720;mso-position-horizontal:absolute;mso-position-vertical:absolute" coordsize="1,550" path="m,l,550e" filled="f">
              <v:stroke endarrow="block"/>
              <v:path arrowok="t"/>
            </v:shape>
            <v:shape id="_x0000_s1126" style="position:absolute;left:3870;top:9974;width:10;height:530;mso-position-horizontal:absolute;mso-position-vertical:absolute" coordsize="10,530" path="m,l10,530e" filled="f">
              <v:stroke endarrow="block"/>
              <v:path arrowok="t"/>
            </v:shape>
            <v:rect id="_x0000_s1127" style="position:absolute;left:1890;top:13024;width:3960;height:1090">
              <v:textbox style="mso-next-textbox:#_x0000_s1127">
                <w:txbxContent>
                  <w:p w:rsidR="002B2B55" w:rsidRDefault="002B2B55" w:rsidP="002B2B55">
                    <w:pPr>
                      <w:jc w:val="center"/>
                      <w:rPr>
                        <w:sz w:val="24"/>
                        <w:szCs w:val="24"/>
                      </w:rPr>
                    </w:pPr>
                    <w:r>
                      <w:rPr>
                        <w:sz w:val="24"/>
                        <w:szCs w:val="24"/>
                      </w:rPr>
                      <w:t>Проверка наличия оснований и возможности  для предоставления ЗУ в собственность</w:t>
                    </w:r>
                  </w:p>
                </w:txbxContent>
              </v:textbox>
            </v:rect>
            <v:shape id="_x0000_s1128" style="position:absolute;left:9090;top:7814;width:720;height:7020;mso-position-horizontal:absolute;mso-position-vertical:absolute" coordsize="2778,6203" path="m,6195r2778,8l2748,e" filled="f">
              <v:stroke endarrow="block"/>
              <v:path arrowok="t"/>
            </v:shape>
            <v:shape id="_x0000_s1129" style="position:absolute;left:7346;top:13809;width:539;height:71;rotation:270;mso-position-horizontal:absolute;mso-position-vertical:absolute" coordsize="720,1" path="m,l720,e" filled="f">
              <v:stroke endarrow="block"/>
              <v:path arrowok="t"/>
            </v:shape>
            <v:shape id="_x0000_s1130" style="position:absolute;left:3870;top:12494;width:10;height:530;mso-position-horizontal:absolute;mso-position-vertical:absolute" coordsize="10,530" path="m,l10,530e" filled="f">
              <v:stroke endarrow="block"/>
              <v:path arrowok="t"/>
            </v:shape>
            <v:rect id="_x0000_s1131" style="position:absolute;left:6210;top:11774;width:2881;height:1800">
              <v:textbox style="mso-next-textbox:#_x0000_s1131">
                <w:txbxContent>
                  <w:p w:rsidR="002B2B55" w:rsidRDefault="002B2B55" w:rsidP="002B2B55">
                    <w:pPr>
                      <w:jc w:val="center"/>
                      <w:rPr>
                        <w:sz w:val="24"/>
                        <w:szCs w:val="24"/>
                      </w:rPr>
                    </w:pPr>
                    <w:r>
                      <w:rPr>
                        <w:sz w:val="24"/>
                        <w:szCs w:val="24"/>
                      </w:rPr>
                      <w:t>Подготовка и согласование договора купли-продажи ЗУ</w:t>
                    </w:r>
                  </w:p>
                </w:txbxContent>
              </v:textbox>
            </v:rect>
            <v:shape id="_x0000_s1132" style="position:absolute;left:3870;top:13934;width:2340;height:1260;mso-position-horizontal:absolute;mso-position-vertical:absolute" coordsize="1430,1685" path="m,l,1680r1430,5e" filled="f">
              <v:stroke endarrow="block"/>
              <v:path arrowok="t"/>
            </v:shape>
            <v:shape id="_x0000_s1133" style="position:absolute;left:7471;top:11413;width:540;height:181;rotation:270;mso-position-horizontal:absolute;mso-position-vertical:absolute" coordsize="720,1" path="m,l720,e" filled="f">
              <v:stroke endarrow="block"/>
              <v:path arrowok="t"/>
            </v:shape>
            <v:shape id="_x0000_s1134" style="position:absolute;left:6571;top:8713;width:2340;height:181;rotation:270;mso-position-horizontal:absolute;mso-position-vertical:absolute" coordsize="720,1" path="m,l720,e" filled="f">
              <v:stroke endarrow="block"/>
              <v:path arrowok="t"/>
            </v:shape>
            <v:line id="_x0000_s1135" style="position:absolute;flip:x" from="1530,11414" to="1890,11414"/>
            <v:line id="_x0000_s1136" style="position:absolute;flip:x" from="1530,13574" to="1890,13575"/>
            <w10:wrap type="none"/>
            <w10:anchorlock/>
          </v:group>
        </w:pict>
      </w:r>
    </w:p>
    <w:p w:rsidR="002B2B55" w:rsidRPr="002B2B55" w:rsidRDefault="002B2B55" w:rsidP="002B2B55">
      <w:pPr>
        <w:tabs>
          <w:tab w:val="left" w:pos="5670"/>
        </w:tabs>
        <w:ind w:left="5670" w:right="-568"/>
        <w:jc w:val="both"/>
        <w:rPr>
          <w:rFonts w:ascii="Times New Roman" w:hAnsi="Times New Roman" w:cs="Times New Roman"/>
          <w:color w:val="000000"/>
          <w:sz w:val="28"/>
          <w:szCs w:val="28"/>
        </w:rPr>
      </w:pPr>
      <w:r w:rsidRPr="002B2B55">
        <w:rPr>
          <w:rFonts w:ascii="Times New Roman" w:hAnsi="Times New Roman" w:cs="Times New Roman"/>
          <w:color w:val="000000"/>
          <w:sz w:val="28"/>
          <w:szCs w:val="28"/>
        </w:rPr>
        <w:br w:type="page"/>
      </w:r>
    </w:p>
    <w:p w:rsidR="002B2B55" w:rsidRPr="002B2B55" w:rsidRDefault="002B2B55" w:rsidP="002B2B55">
      <w:pPr>
        <w:ind w:left="5670"/>
        <w:jc w:val="both"/>
        <w:rPr>
          <w:rFonts w:ascii="Times New Roman" w:hAnsi="Times New Roman" w:cs="Times New Roman"/>
          <w:color w:val="000000"/>
          <w:sz w:val="28"/>
          <w:szCs w:val="28"/>
        </w:rPr>
      </w:pPr>
      <w:r w:rsidRPr="002B2B55">
        <w:rPr>
          <w:rFonts w:ascii="Times New Roman" w:hAnsi="Times New Roman" w:cs="Times New Roman"/>
          <w:color w:val="000000"/>
          <w:sz w:val="28"/>
          <w:szCs w:val="28"/>
        </w:rPr>
        <w:lastRenderedPageBreak/>
        <w:t xml:space="preserve"> Приложение № 2 </w:t>
      </w:r>
    </w:p>
    <w:p w:rsidR="002B2B55" w:rsidRPr="002B2B55" w:rsidRDefault="002B2B55" w:rsidP="002B2B55">
      <w:pPr>
        <w:ind w:left="5670"/>
        <w:jc w:val="both"/>
        <w:rPr>
          <w:rFonts w:ascii="Times New Roman" w:hAnsi="Times New Roman" w:cs="Times New Roman"/>
          <w:color w:val="000000"/>
          <w:sz w:val="28"/>
          <w:szCs w:val="28"/>
        </w:rPr>
      </w:pPr>
      <w:r w:rsidRPr="002B2B55">
        <w:rPr>
          <w:rFonts w:ascii="Times New Roman" w:hAnsi="Times New Roman" w:cs="Times New Roman"/>
          <w:color w:val="000000"/>
          <w:sz w:val="28"/>
          <w:szCs w:val="28"/>
        </w:rPr>
        <w:t xml:space="preserve">к административному регламенту предоставления муниципальной услуги </w:t>
      </w:r>
      <w:r w:rsidRPr="002B2B55">
        <w:rPr>
          <w:rFonts w:ascii="Times New Roman" w:hAnsi="Times New Roman" w:cs="Times New Roman"/>
          <w:bCs/>
          <w:color w:val="000000"/>
          <w:sz w:val="28"/>
          <w:szCs w:val="28"/>
        </w:rPr>
        <w:t xml:space="preserve">по </w:t>
      </w:r>
      <w:r w:rsidRPr="002B2B55">
        <w:rPr>
          <w:rFonts w:ascii="Times New Roman" w:hAnsi="Times New Roman" w:cs="Times New Roman"/>
          <w:color w:val="000000"/>
          <w:sz w:val="28"/>
          <w:szCs w:val="28"/>
        </w:rPr>
        <w:t>предоставлению земельных участков в собственность на торгах</w:t>
      </w:r>
    </w:p>
    <w:p w:rsidR="002B2B55" w:rsidRPr="002B2B55" w:rsidRDefault="002B2B55" w:rsidP="002B2B55">
      <w:pPr>
        <w:pStyle w:val="1"/>
        <w:rPr>
          <w:rFonts w:ascii="Times New Roman" w:hAnsi="Times New Roman" w:cs="Times New Roman"/>
          <w:color w:val="000000"/>
        </w:rPr>
      </w:pPr>
    </w:p>
    <w:tbl>
      <w:tblPr>
        <w:tblW w:w="495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73"/>
        <w:gridCol w:w="1185"/>
        <w:gridCol w:w="460"/>
        <w:gridCol w:w="368"/>
        <w:gridCol w:w="1528"/>
        <w:gridCol w:w="536"/>
        <w:gridCol w:w="696"/>
        <w:gridCol w:w="1322"/>
        <w:gridCol w:w="1981"/>
      </w:tblGrid>
      <w:tr w:rsidR="002B2B55" w:rsidRPr="002B2B55" w:rsidTr="002B2B55">
        <w:trPr>
          <w:tblCellSpacing w:w="7" w:type="dxa"/>
        </w:trPr>
        <w:tc>
          <w:tcPr>
            <w:tcW w:w="3208" w:type="pct"/>
            <w:gridSpan w:val="7"/>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1770" w:type="pct"/>
            <w:gridSpan w:val="2"/>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rPr>
                <w:color w:val="000000"/>
                <w:sz w:val="28"/>
                <w:szCs w:val="28"/>
              </w:rPr>
            </w:pPr>
            <w:r w:rsidRPr="002B2B55">
              <w:rPr>
                <w:color w:val="000000"/>
                <w:sz w:val="28"/>
                <w:szCs w:val="28"/>
              </w:rPr>
              <w:t>Организатору аукциона:</w:t>
            </w:r>
          </w:p>
        </w:tc>
      </w:tr>
      <w:tr w:rsidR="002B2B55" w:rsidRPr="002B2B55" w:rsidTr="002B2B55">
        <w:trPr>
          <w:tblCellSpacing w:w="7" w:type="dxa"/>
        </w:trPr>
        <w:tc>
          <w:tcPr>
            <w:tcW w:w="4985" w:type="pct"/>
            <w:gridSpan w:val="9"/>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jc w:val="center"/>
              <w:rPr>
                <w:color w:val="000000"/>
                <w:sz w:val="28"/>
                <w:szCs w:val="28"/>
              </w:rPr>
            </w:pPr>
            <w:r w:rsidRPr="002B2B55">
              <w:rPr>
                <w:b/>
                <w:bCs/>
                <w:color w:val="000000"/>
                <w:sz w:val="28"/>
                <w:szCs w:val="28"/>
              </w:rPr>
              <w:t>ЗАЯВКА НА УЧАСТИЕ В АУКЦИОНЕ</w:t>
            </w:r>
          </w:p>
        </w:tc>
      </w:tr>
      <w:tr w:rsidR="002B2B55" w:rsidRPr="002B2B55" w:rsidTr="002B2B55">
        <w:trPr>
          <w:tblCellSpacing w:w="7" w:type="dxa"/>
        </w:trPr>
        <w:tc>
          <w:tcPr>
            <w:tcW w:w="1285" w:type="pct"/>
            <w:gridSpan w:val="2"/>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jc w:val="right"/>
              <w:rPr>
                <w:color w:val="000000"/>
                <w:sz w:val="28"/>
                <w:szCs w:val="28"/>
              </w:rPr>
            </w:pPr>
            <w:r w:rsidRPr="002B2B55">
              <w:rPr>
                <w:color w:val="000000"/>
                <w:sz w:val="28"/>
                <w:szCs w:val="28"/>
              </w:rPr>
              <w:t>по продаже</w:t>
            </w:r>
          </w:p>
        </w:tc>
        <w:tc>
          <w:tcPr>
            <w:tcW w:w="2635" w:type="pct"/>
            <w:gridSpan w:val="6"/>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rPr>
                <w:color w:val="000000"/>
                <w:sz w:val="28"/>
                <w:szCs w:val="28"/>
              </w:rPr>
            </w:pPr>
            <w:r w:rsidRPr="002B2B55">
              <w:rPr>
                <w:color w:val="000000"/>
                <w:sz w:val="28"/>
                <w:szCs w:val="28"/>
              </w:rPr>
              <w:t>в собственность / права заключения договора аренды</w:t>
            </w:r>
          </w:p>
        </w:tc>
        <w:tc>
          <w:tcPr>
            <w:tcW w:w="1050"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r>
      <w:tr w:rsidR="002B2B55" w:rsidRPr="002B2B55" w:rsidTr="002B2B55">
        <w:trPr>
          <w:tblCellSpacing w:w="7" w:type="dxa"/>
        </w:trPr>
        <w:tc>
          <w:tcPr>
            <w:tcW w:w="1285" w:type="pct"/>
            <w:gridSpan w:val="2"/>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2635" w:type="pct"/>
            <w:gridSpan w:val="6"/>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jc w:val="center"/>
              <w:rPr>
                <w:color w:val="000000"/>
                <w:sz w:val="28"/>
                <w:szCs w:val="28"/>
              </w:rPr>
            </w:pPr>
            <w:r w:rsidRPr="002B2B55">
              <w:rPr>
                <w:color w:val="000000"/>
                <w:sz w:val="28"/>
                <w:szCs w:val="28"/>
              </w:rPr>
              <w:t>(ненужное зачеркнуть)</w:t>
            </w:r>
          </w:p>
        </w:tc>
        <w:tc>
          <w:tcPr>
            <w:tcW w:w="1050"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r>
      <w:tr w:rsidR="002B2B55" w:rsidRPr="002B2B55" w:rsidTr="002B2B55">
        <w:trPr>
          <w:tblCellSpacing w:w="7" w:type="dxa"/>
        </w:trPr>
        <w:tc>
          <w:tcPr>
            <w:tcW w:w="4985" w:type="pct"/>
            <w:gridSpan w:val="9"/>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jc w:val="center"/>
              <w:rPr>
                <w:color w:val="000000"/>
                <w:sz w:val="28"/>
                <w:szCs w:val="28"/>
              </w:rPr>
            </w:pPr>
            <w:r w:rsidRPr="002B2B55">
              <w:rPr>
                <w:color w:val="000000"/>
                <w:sz w:val="28"/>
                <w:szCs w:val="28"/>
              </w:rPr>
              <w:t>земельного участка</w:t>
            </w:r>
          </w:p>
        </w:tc>
      </w:tr>
      <w:tr w:rsidR="002B2B55" w:rsidRPr="002B2B55" w:rsidTr="002B2B55">
        <w:trPr>
          <w:tblCellSpacing w:w="7" w:type="dxa"/>
        </w:trPr>
        <w:tc>
          <w:tcPr>
            <w:tcW w:w="647"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rPr>
                <w:color w:val="000000"/>
                <w:sz w:val="28"/>
                <w:szCs w:val="28"/>
              </w:rPr>
            </w:pPr>
            <w:r w:rsidRPr="002B2B55">
              <w:rPr>
                <w:color w:val="000000"/>
                <w:sz w:val="28"/>
                <w:szCs w:val="28"/>
              </w:rPr>
              <w:t>Заявитель</w:t>
            </w:r>
          </w:p>
        </w:tc>
        <w:tc>
          <w:tcPr>
            <w:tcW w:w="4331" w:type="pct"/>
            <w:gridSpan w:val="8"/>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r>
      <w:tr w:rsidR="002B2B55" w:rsidRPr="002B2B55" w:rsidTr="002B2B55">
        <w:trPr>
          <w:tblCellSpacing w:w="7" w:type="dxa"/>
        </w:trPr>
        <w:tc>
          <w:tcPr>
            <w:tcW w:w="647"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4331" w:type="pct"/>
            <w:gridSpan w:val="8"/>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jc w:val="center"/>
              <w:rPr>
                <w:color w:val="000000"/>
                <w:sz w:val="28"/>
                <w:szCs w:val="28"/>
              </w:rPr>
            </w:pPr>
            <w:r w:rsidRPr="002B2B55">
              <w:rPr>
                <w:color w:val="000000"/>
                <w:sz w:val="28"/>
                <w:szCs w:val="28"/>
              </w:rPr>
              <w:t>(Ф.И.О. гражданина или полное наименование юридического лица)</w:t>
            </w:r>
          </w:p>
        </w:tc>
      </w:tr>
      <w:tr w:rsidR="002B2B55" w:rsidRPr="002B2B55" w:rsidTr="002B2B55">
        <w:trPr>
          <w:tblCellSpacing w:w="7" w:type="dxa"/>
        </w:trPr>
        <w:tc>
          <w:tcPr>
            <w:tcW w:w="4985" w:type="pct"/>
            <w:gridSpan w:val="9"/>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r>
      <w:tr w:rsidR="002B2B55" w:rsidRPr="002B2B55" w:rsidTr="002B2B55">
        <w:trPr>
          <w:tblCellSpacing w:w="7" w:type="dxa"/>
        </w:trPr>
        <w:tc>
          <w:tcPr>
            <w:tcW w:w="4985" w:type="pct"/>
            <w:gridSpan w:val="9"/>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jc w:val="center"/>
              <w:rPr>
                <w:color w:val="000000"/>
                <w:sz w:val="28"/>
                <w:szCs w:val="28"/>
              </w:rPr>
            </w:pPr>
            <w:r w:rsidRPr="002B2B55">
              <w:rPr>
                <w:color w:val="000000"/>
                <w:sz w:val="28"/>
                <w:szCs w:val="28"/>
              </w:rPr>
              <w:t>(адрес / место нахождения, телефон/факс)</w:t>
            </w:r>
          </w:p>
        </w:tc>
      </w:tr>
      <w:tr w:rsidR="002B2B55" w:rsidRPr="002B2B55" w:rsidTr="002B2B55">
        <w:trPr>
          <w:tblCellSpacing w:w="7" w:type="dxa"/>
        </w:trPr>
        <w:tc>
          <w:tcPr>
            <w:tcW w:w="4985" w:type="pct"/>
            <w:gridSpan w:val="9"/>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r>
      <w:tr w:rsidR="002B2B55" w:rsidRPr="002B2B55" w:rsidTr="002B2B55">
        <w:trPr>
          <w:tblCellSpacing w:w="7" w:type="dxa"/>
        </w:trPr>
        <w:tc>
          <w:tcPr>
            <w:tcW w:w="4985" w:type="pct"/>
            <w:gridSpan w:val="9"/>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jc w:val="center"/>
              <w:rPr>
                <w:color w:val="000000"/>
                <w:sz w:val="28"/>
                <w:szCs w:val="28"/>
              </w:rPr>
            </w:pPr>
            <w:r w:rsidRPr="002B2B55">
              <w:rPr>
                <w:color w:val="000000"/>
                <w:sz w:val="28"/>
                <w:szCs w:val="28"/>
              </w:rPr>
              <w:t>(для гражданина данные паспорт серия и номер, кем, где, когда выдан.</w:t>
            </w:r>
          </w:p>
        </w:tc>
      </w:tr>
      <w:tr w:rsidR="002B2B55" w:rsidRPr="002B2B55" w:rsidTr="002B2B55">
        <w:trPr>
          <w:tblCellSpacing w:w="7" w:type="dxa"/>
        </w:trPr>
        <w:tc>
          <w:tcPr>
            <w:tcW w:w="4985" w:type="pct"/>
            <w:gridSpan w:val="9"/>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jc w:val="center"/>
              <w:rPr>
                <w:color w:val="000000"/>
                <w:sz w:val="28"/>
                <w:szCs w:val="28"/>
              </w:rPr>
            </w:pPr>
            <w:r w:rsidRPr="002B2B55">
              <w:rPr>
                <w:color w:val="000000"/>
                <w:sz w:val="28"/>
                <w:szCs w:val="28"/>
              </w:rPr>
              <w:t>Для юр. лица или индивидуального предпринимателя - номер и дата регистрации в Едином государственном реестре)</w:t>
            </w:r>
          </w:p>
        </w:tc>
      </w:tr>
      <w:tr w:rsidR="002B2B55" w:rsidRPr="002B2B55" w:rsidTr="002B2B55">
        <w:trPr>
          <w:tblCellSpacing w:w="7" w:type="dxa"/>
        </w:trPr>
        <w:tc>
          <w:tcPr>
            <w:tcW w:w="4985" w:type="pct"/>
            <w:gridSpan w:val="9"/>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rPr>
                <w:color w:val="000000"/>
                <w:sz w:val="28"/>
                <w:szCs w:val="28"/>
              </w:rPr>
            </w:pPr>
            <w:r w:rsidRPr="002B2B55">
              <w:rPr>
                <w:b/>
                <w:bCs/>
                <w:color w:val="000000"/>
                <w:sz w:val="28"/>
                <w:szCs w:val="28"/>
              </w:rPr>
              <w:t>Прошу включить в состав претендентов для участия в открытом аукционе по продаже</w:t>
            </w:r>
          </w:p>
        </w:tc>
      </w:tr>
      <w:tr w:rsidR="002B2B55" w:rsidRPr="002B2B55" w:rsidTr="002B2B55">
        <w:trPr>
          <w:tblCellSpacing w:w="7" w:type="dxa"/>
        </w:trPr>
        <w:tc>
          <w:tcPr>
            <w:tcW w:w="2835" w:type="pct"/>
            <w:gridSpan w:val="6"/>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rPr>
                <w:color w:val="000000"/>
                <w:sz w:val="28"/>
                <w:szCs w:val="28"/>
              </w:rPr>
            </w:pPr>
            <w:r w:rsidRPr="002B2B55">
              <w:rPr>
                <w:b/>
                <w:bCs/>
                <w:color w:val="000000"/>
                <w:sz w:val="28"/>
                <w:szCs w:val="28"/>
              </w:rPr>
              <w:t>в собственность/права заключения договора аренды</w:t>
            </w:r>
          </w:p>
        </w:tc>
        <w:tc>
          <w:tcPr>
            <w:tcW w:w="2142" w:type="pct"/>
            <w:gridSpan w:val="3"/>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rPr>
                <w:color w:val="000000"/>
                <w:sz w:val="28"/>
                <w:szCs w:val="28"/>
              </w:rPr>
            </w:pPr>
            <w:r w:rsidRPr="002B2B55">
              <w:rPr>
                <w:b/>
                <w:bCs/>
                <w:color w:val="000000"/>
                <w:sz w:val="28"/>
                <w:szCs w:val="28"/>
              </w:rPr>
              <w:t>земельного участка,</w:t>
            </w:r>
          </w:p>
        </w:tc>
      </w:tr>
      <w:tr w:rsidR="002B2B55" w:rsidRPr="002B2B55" w:rsidTr="002B2B55">
        <w:trPr>
          <w:tblCellSpacing w:w="7" w:type="dxa"/>
        </w:trPr>
        <w:tc>
          <w:tcPr>
            <w:tcW w:w="2835" w:type="pct"/>
            <w:gridSpan w:val="6"/>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jc w:val="center"/>
              <w:rPr>
                <w:color w:val="000000"/>
                <w:sz w:val="28"/>
                <w:szCs w:val="28"/>
              </w:rPr>
            </w:pPr>
            <w:r w:rsidRPr="002B2B55">
              <w:rPr>
                <w:color w:val="000000"/>
                <w:sz w:val="28"/>
                <w:szCs w:val="28"/>
              </w:rPr>
              <w:t>(ненужное зачеркнуть)</w:t>
            </w:r>
          </w:p>
        </w:tc>
        <w:tc>
          <w:tcPr>
            <w:tcW w:w="2142" w:type="pct"/>
            <w:gridSpan w:val="3"/>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r>
      <w:tr w:rsidR="002B2B55" w:rsidRPr="002B2B55" w:rsidTr="002B2B55">
        <w:trPr>
          <w:tblCellSpacing w:w="7" w:type="dxa"/>
        </w:trPr>
        <w:tc>
          <w:tcPr>
            <w:tcW w:w="1530" w:type="pct"/>
            <w:gridSpan w:val="3"/>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rPr>
                <w:color w:val="000000"/>
                <w:sz w:val="28"/>
                <w:szCs w:val="28"/>
              </w:rPr>
            </w:pPr>
            <w:r w:rsidRPr="002B2B55">
              <w:rPr>
                <w:b/>
                <w:bCs/>
                <w:color w:val="000000"/>
                <w:sz w:val="28"/>
                <w:szCs w:val="28"/>
              </w:rPr>
              <w:t>расположенного по адресу</w:t>
            </w:r>
          </w:p>
        </w:tc>
        <w:tc>
          <w:tcPr>
            <w:tcW w:w="3447" w:type="pct"/>
            <w:gridSpan w:val="6"/>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r>
      <w:tr w:rsidR="002B2B55" w:rsidRPr="002B2B55" w:rsidTr="002B2B55">
        <w:trPr>
          <w:tblCellSpacing w:w="7" w:type="dxa"/>
        </w:trPr>
        <w:tc>
          <w:tcPr>
            <w:tcW w:w="4985" w:type="pct"/>
            <w:gridSpan w:val="9"/>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jc w:val="center"/>
              <w:rPr>
                <w:color w:val="000000"/>
                <w:sz w:val="28"/>
                <w:szCs w:val="28"/>
              </w:rPr>
            </w:pPr>
            <w:r w:rsidRPr="002B2B55">
              <w:rPr>
                <w:color w:val="000000"/>
                <w:sz w:val="28"/>
                <w:szCs w:val="28"/>
              </w:rPr>
              <w:t>(указывается местонахождение земельного участка, его площадь, его адрес, номер кадастрового учета)</w:t>
            </w:r>
          </w:p>
        </w:tc>
      </w:tr>
      <w:tr w:rsidR="002B2B55" w:rsidRPr="002B2B55" w:rsidTr="002B2B55">
        <w:trPr>
          <w:tblCellSpacing w:w="7" w:type="dxa"/>
        </w:trPr>
        <w:tc>
          <w:tcPr>
            <w:tcW w:w="4985" w:type="pct"/>
            <w:gridSpan w:val="9"/>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r>
      <w:tr w:rsidR="002B2B55" w:rsidRPr="002B2B55" w:rsidTr="002B2B55">
        <w:trPr>
          <w:tblCellSpacing w:w="7" w:type="dxa"/>
        </w:trPr>
        <w:tc>
          <w:tcPr>
            <w:tcW w:w="1725" w:type="pct"/>
            <w:gridSpan w:val="4"/>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rPr>
                <w:color w:val="000000"/>
                <w:sz w:val="28"/>
                <w:szCs w:val="28"/>
              </w:rPr>
            </w:pPr>
            <w:r w:rsidRPr="002B2B55">
              <w:rPr>
                <w:color w:val="000000"/>
                <w:sz w:val="28"/>
                <w:szCs w:val="28"/>
              </w:rPr>
              <w:t>Необходимый задаток в сумме</w:t>
            </w:r>
          </w:p>
        </w:tc>
        <w:tc>
          <w:tcPr>
            <w:tcW w:w="3253" w:type="pct"/>
            <w:gridSpan w:val="5"/>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r>
      <w:tr w:rsidR="002B2B55" w:rsidRPr="002B2B55" w:rsidTr="002B2B55">
        <w:trPr>
          <w:tblCellSpacing w:w="7" w:type="dxa"/>
        </w:trPr>
        <w:tc>
          <w:tcPr>
            <w:tcW w:w="1725" w:type="pct"/>
            <w:gridSpan w:val="4"/>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3253" w:type="pct"/>
            <w:gridSpan w:val="5"/>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jc w:val="center"/>
              <w:rPr>
                <w:color w:val="000000"/>
                <w:sz w:val="28"/>
                <w:szCs w:val="28"/>
              </w:rPr>
            </w:pPr>
            <w:r w:rsidRPr="002B2B55">
              <w:rPr>
                <w:color w:val="000000"/>
                <w:sz w:val="28"/>
                <w:szCs w:val="28"/>
              </w:rPr>
              <w:t>(указать цифрами и прописью сумму внесенного задатка)</w:t>
            </w:r>
          </w:p>
        </w:tc>
      </w:tr>
      <w:tr w:rsidR="002B2B55" w:rsidRPr="002B2B55" w:rsidTr="002B2B55">
        <w:trPr>
          <w:tblCellSpacing w:w="7" w:type="dxa"/>
        </w:trPr>
        <w:tc>
          <w:tcPr>
            <w:tcW w:w="1725" w:type="pct"/>
            <w:gridSpan w:val="4"/>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3253" w:type="pct"/>
            <w:gridSpan w:val="5"/>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rPr>
                <w:color w:val="000000"/>
                <w:sz w:val="28"/>
                <w:szCs w:val="28"/>
              </w:rPr>
            </w:pPr>
            <w:r w:rsidRPr="002B2B55">
              <w:rPr>
                <w:color w:val="000000"/>
                <w:sz w:val="28"/>
                <w:szCs w:val="28"/>
              </w:rPr>
              <w:t>внесен.</w:t>
            </w:r>
          </w:p>
        </w:tc>
      </w:tr>
      <w:tr w:rsidR="002B2B55" w:rsidRPr="002B2B55" w:rsidTr="002B2B55">
        <w:trPr>
          <w:tblCellSpacing w:w="7" w:type="dxa"/>
        </w:trPr>
        <w:tc>
          <w:tcPr>
            <w:tcW w:w="2549" w:type="pct"/>
            <w:gridSpan w:val="5"/>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rPr>
                <w:color w:val="000000"/>
                <w:sz w:val="28"/>
                <w:szCs w:val="28"/>
              </w:rPr>
            </w:pPr>
            <w:r w:rsidRPr="002B2B55">
              <w:rPr>
                <w:color w:val="000000"/>
                <w:sz w:val="28"/>
                <w:szCs w:val="28"/>
              </w:rPr>
              <w:t>Реквизиты банковского счета для возврата задатка</w:t>
            </w:r>
          </w:p>
        </w:tc>
        <w:tc>
          <w:tcPr>
            <w:tcW w:w="2429" w:type="pct"/>
            <w:gridSpan w:val="4"/>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r>
    </w:tbl>
    <w:p w:rsidR="002B2B55" w:rsidRPr="002B2B55" w:rsidRDefault="002B2B55" w:rsidP="002B2B55">
      <w:pPr>
        <w:pStyle w:val="a4"/>
        <w:jc w:val="center"/>
        <w:rPr>
          <w:color w:val="000000"/>
          <w:sz w:val="28"/>
          <w:szCs w:val="28"/>
        </w:rPr>
      </w:pPr>
    </w:p>
    <w:p w:rsidR="002B2B55" w:rsidRPr="002B2B55" w:rsidRDefault="002B2B55" w:rsidP="002B2B55">
      <w:pPr>
        <w:rPr>
          <w:rFonts w:ascii="Times New Roman" w:hAnsi="Times New Roman" w:cs="Times New Roman"/>
          <w:color w:val="000000"/>
          <w:sz w:val="28"/>
          <w:szCs w:val="28"/>
        </w:rPr>
      </w:pPr>
      <w:r w:rsidRPr="002B2B55">
        <w:rPr>
          <w:rFonts w:ascii="Times New Roman" w:hAnsi="Times New Roman" w:cs="Times New Roman"/>
          <w:color w:val="000000"/>
          <w:sz w:val="28"/>
          <w:szCs w:val="28"/>
        </w:rPr>
        <w:br w:type="page"/>
      </w:r>
    </w:p>
    <w:p w:rsidR="002B2B55" w:rsidRPr="002B2B55" w:rsidRDefault="002B2B55" w:rsidP="002B2B55">
      <w:pPr>
        <w:pStyle w:val="a4"/>
        <w:jc w:val="center"/>
        <w:rPr>
          <w:color w:val="000000"/>
          <w:sz w:val="28"/>
          <w:szCs w:val="28"/>
        </w:rPr>
      </w:pPr>
      <w:r w:rsidRPr="002B2B55">
        <w:rPr>
          <w:color w:val="000000"/>
          <w:sz w:val="28"/>
          <w:szCs w:val="28"/>
        </w:rPr>
        <w:lastRenderedPageBreak/>
        <w:t>Приложение:</w:t>
      </w:r>
    </w:p>
    <w:tbl>
      <w:tblPr>
        <w:tblW w:w="495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040"/>
        <w:gridCol w:w="2033"/>
        <w:gridCol w:w="748"/>
        <w:gridCol w:w="3403"/>
        <w:gridCol w:w="1125"/>
      </w:tblGrid>
      <w:tr w:rsidR="002B2B55" w:rsidRPr="002B2B55" w:rsidTr="002B2B55">
        <w:trPr>
          <w:tblCellSpacing w:w="7" w:type="dxa"/>
        </w:trPr>
        <w:tc>
          <w:tcPr>
            <w:tcW w:w="4385" w:type="pct"/>
            <w:gridSpan w:val="4"/>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593"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jc w:val="right"/>
              <w:rPr>
                <w:color w:val="000000"/>
                <w:sz w:val="28"/>
                <w:szCs w:val="28"/>
              </w:rPr>
            </w:pPr>
            <w:r w:rsidRPr="002B2B55">
              <w:rPr>
                <w:color w:val="000000"/>
                <w:sz w:val="28"/>
                <w:szCs w:val="28"/>
              </w:rPr>
              <w:t>листов</w:t>
            </w:r>
          </w:p>
        </w:tc>
      </w:tr>
      <w:tr w:rsidR="002B2B55" w:rsidRPr="002B2B55" w:rsidTr="002B2B55">
        <w:trPr>
          <w:tblCellSpacing w:w="7" w:type="dxa"/>
        </w:trPr>
        <w:tc>
          <w:tcPr>
            <w:tcW w:w="4385" w:type="pct"/>
            <w:gridSpan w:val="4"/>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rPr>
                <w:color w:val="000000"/>
                <w:sz w:val="28"/>
                <w:szCs w:val="28"/>
              </w:rPr>
            </w:pPr>
            <w:r w:rsidRPr="002B2B55">
              <w:rPr>
                <w:color w:val="000000"/>
                <w:sz w:val="28"/>
                <w:szCs w:val="28"/>
              </w:rPr>
              <w:t>1. Выписка из единого государственного реестра юридических лиц (для юридических лиц)</w:t>
            </w:r>
          </w:p>
        </w:tc>
        <w:tc>
          <w:tcPr>
            <w:tcW w:w="593"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r>
      <w:tr w:rsidR="002B2B55" w:rsidRPr="002B2B55" w:rsidTr="002B2B55">
        <w:trPr>
          <w:tblCellSpacing w:w="7" w:type="dxa"/>
        </w:trPr>
        <w:tc>
          <w:tcPr>
            <w:tcW w:w="4385" w:type="pct"/>
            <w:gridSpan w:val="4"/>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rPr>
                <w:color w:val="000000"/>
                <w:sz w:val="28"/>
                <w:szCs w:val="28"/>
              </w:rPr>
            </w:pPr>
            <w:r w:rsidRPr="002B2B55">
              <w:rPr>
                <w:color w:val="000000"/>
                <w:sz w:val="28"/>
                <w:szCs w:val="28"/>
              </w:rPr>
              <w:t>2. Выписка из единого государственного реестра индивидуальных предпринимателей (для индивидуальных предпринимателей)</w:t>
            </w:r>
          </w:p>
        </w:tc>
        <w:tc>
          <w:tcPr>
            <w:tcW w:w="593"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r>
      <w:tr w:rsidR="002B2B55" w:rsidRPr="002B2B55" w:rsidTr="002B2B55">
        <w:trPr>
          <w:tblCellSpacing w:w="7" w:type="dxa"/>
        </w:trPr>
        <w:tc>
          <w:tcPr>
            <w:tcW w:w="4385" w:type="pct"/>
            <w:gridSpan w:val="4"/>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rPr>
                <w:color w:val="000000"/>
                <w:sz w:val="28"/>
                <w:szCs w:val="28"/>
              </w:rPr>
            </w:pPr>
            <w:r w:rsidRPr="002B2B55">
              <w:rPr>
                <w:color w:val="000000"/>
                <w:sz w:val="28"/>
                <w:szCs w:val="28"/>
              </w:rPr>
              <w:t>3. Копия документа, удостоверяющих личность (для физических лиц, в т.ч. индивидуальных предпринимателей)</w:t>
            </w:r>
          </w:p>
        </w:tc>
        <w:tc>
          <w:tcPr>
            <w:tcW w:w="593"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r>
      <w:tr w:rsidR="002B2B55" w:rsidRPr="002B2B55" w:rsidTr="002B2B55">
        <w:trPr>
          <w:tblCellSpacing w:w="7" w:type="dxa"/>
        </w:trPr>
        <w:tc>
          <w:tcPr>
            <w:tcW w:w="4385" w:type="pct"/>
            <w:gridSpan w:val="4"/>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rPr>
                <w:color w:val="000000"/>
                <w:sz w:val="28"/>
                <w:szCs w:val="28"/>
              </w:rPr>
            </w:pPr>
            <w:r w:rsidRPr="002B2B55">
              <w:rPr>
                <w:color w:val="000000"/>
                <w:sz w:val="28"/>
                <w:szCs w:val="28"/>
              </w:rPr>
              <w:t>4. Платежное поручение с отметкой банка о его приеме к исполнению (о внесении задатка)</w:t>
            </w:r>
          </w:p>
        </w:tc>
        <w:tc>
          <w:tcPr>
            <w:tcW w:w="593"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r>
      <w:tr w:rsidR="002B2B55" w:rsidRPr="002B2B55" w:rsidTr="002B2B55">
        <w:trPr>
          <w:tblCellSpacing w:w="7" w:type="dxa"/>
        </w:trPr>
        <w:tc>
          <w:tcPr>
            <w:tcW w:w="4385" w:type="pct"/>
            <w:gridSpan w:val="4"/>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rPr>
                <w:color w:val="000000"/>
                <w:sz w:val="28"/>
                <w:szCs w:val="28"/>
              </w:rPr>
            </w:pPr>
            <w:r w:rsidRPr="002B2B55">
              <w:rPr>
                <w:color w:val="000000"/>
                <w:sz w:val="28"/>
                <w:szCs w:val="28"/>
              </w:rPr>
              <w:t>5. Выписки по банковскому счету, подтверждающей списание средств по поручению клиента со счета (о внесении задатка)</w:t>
            </w:r>
          </w:p>
        </w:tc>
        <w:tc>
          <w:tcPr>
            <w:tcW w:w="593"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r>
      <w:tr w:rsidR="002B2B55" w:rsidRPr="002B2B55" w:rsidTr="002B2B55">
        <w:trPr>
          <w:tblCellSpacing w:w="7" w:type="dxa"/>
        </w:trPr>
        <w:tc>
          <w:tcPr>
            <w:tcW w:w="4385" w:type="pct"/>
            <w:gridSpan w:val="4"/>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rPr>
                <w:color w:val="000000"/>
                <w:sz w:val="28"/>
                <w:szCs w:val="28"/>
              </w:rPr>
            </w:pPr>
            <w:r w:rsidRPr="002B2B55">
              <w:rPr>
                <w:color w:val="000000"/>
                <w:sz w:val="28"/>
                <w:szCs w:val="28"/>
              </w:rPr>
              <w:t>6. Квитанции с отметкой учреждения банка о приеме средств (о внесении задатка)</w:t>
            </w:r>
          </w:p>
        </w:tc>
        <w:tc>
          <w:tcPr>
            <w:tcW w:w="593"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r>
      <w:tr w:rsidR="002B2B55" w:rsidRPr="002B2B55" w:rsidTr="002B2B55">
        <w:trPr>
          <w:tblCellSpacing w:w="7" w:type="dxa"/>
        </w:trPr>
        <w:tc>
          <w:tcPr>
            <w:tcW w:w="4385" w:type="pct"/>
            <w:gridSpan w:val="4"/>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rPr>
                <w:color w:val="000000"/>
                <w:sz w:val="28"/>
                <w:szCs w:val="28"/>
              </w:rPr>
            </w:pPr>
            <w:r w:rsidRPr="002B2B55">
              <w:rPr>
                <w:color w:val="000000"/>
                <w:sz w:val="28"/>
                <w:szCs w:val="28"/>
              </w:rPr>
              <w:t>Дополнительно:</w:t>
            </w:r>
          </w:p>
        </w:tc>
        <w:tc>
          <w:tcPr>
            <w:tcW w:w="593"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r>
      <w:tr w:rsidR="002B2B55" w:rsidRPr="002B2B55" w:rsidTr="002B2B55">
        <w:trPr>
          <w:tblCellSpacing w:w="7" w:type="dxa"/>
        </w:trPr>
        <w:tc>
          <w:tcPr>
            <w:tcW w:w="4385" w:type="pct"/>
            <w:gridSpan w:val="4"/>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rPr>
                <w:color w:val="000000"/>
                <w:sz w:val="28"/>
                <w:szCs w:val="28"/>
              </w:rPr>
            </w:pPr>
            <w:r w:rsidRPr="002B2B55">
              <w:rPr>
                <w:color w:val="000000"/>
                <w:sz w:val="28"/>
                <w:szCs w:val="28"/>
              </w:rPr>
              <w:t xml:space="preserve">Доверенность представителя № </w:t>
            </w:r>
            <w:proofErr w:type="spellStart"/>
            <w:r w:rsidRPr="002B2B55">
              <w:rPr>
                <w:color w:val="000000"/>
                <w:sz w:val="28"/>
                <w:szCs w:val="28"/>
              </w:rPr>
              <w:t>___________________от</w:t>
            </w:r>
            <w:proofErr w:type="spellEnd"/>
            <w:r w:rsidRPr="002B2B55">
              <w:rPr>
                <w:color w:val="000000"/>
                <w:sz w:val="28"/>
                <w:szCs w:val="28"/>
              </w:rPr>
              <w:t>__________________</w:t>
            </w:r>
          </w:p>
        </w:tc>
        <w:tc>
          <w:tcPr>
            <w:tcW w:w="593"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r>
      <w:tr w:rsidR="002B2B55" w:rsidRPr="002B2B55" w:rsidTr="002B2B55">
        <w:trPr>
          <w:tblCellSpacing w:w="7" w:type="dxa"/>
        </w:trPr>
        <w:tc>
          <w:tcPr>
            <w:tcW w:w="1085"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1085"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394"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1799"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593"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r>
      <w:tr w:rsidR="002B2B55" w:rsidRPr="002B2B55" w:rsidTr="002B2B55">
        <w:trPr>
          <w:tblCellSpacing w:w="7" w:type="dxa"/>
        </w:trPr>
        <w:tc>
          <w:tcPr>
            <w:tcW w:w="1085"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rPr>
                <w:color w:val="000000"/>
                <w:sz w:val="28"/>
                <w:szCs w:val="28"/>
              </w:rPr>
            </w:pPr>
            <w:r w:rsidRPr="002B2B55">
              <w:rPr>
                <w:color w:val="000000"/>
                <w:sz w:val="28"/>
                <w:szCs w:val="28"/>
              </w:rPr>
              <w:t>Подпись заявителя</w:t>
            </w:r>
          </w:p>
        </w:tc>
        <w:tc>
          <w:tcPr>
            <w:tcW w:w="1085"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394"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2399" w:type="pct"/>
            <w:gridSpan w:val="2"/>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r>
      <w:tr w:rsidR="002B2B55" w:rsidRPr="002B2B55" w:rsidTr="002B2B55">
        <w:trPr>
          <w:tblCellSpacing w:w="7" w:type="dxa"/>
        </w:trPr>
        <w:tc>
          <w:tcPr>
            <w:tcW w:w="1085"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1085"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394"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2399" w:type="pct"/>
            <w:gridSpan w:val="2"/>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jc w:val="center"/>
              <w:rPr>
                <w:color w:val="000000"/>
                <w:sz w:val="28"/>
                <w:szCs w:val="28"/>
              </w:rPr>
            </w:pPr>
            <w:r w:rsidRPr="002B2B55">
              <w:rPr>
                <w:color w:val="000000"/>
                <w:sz w:val="28"/>
                <w:szCs w:val="28"/>
              </w:rPr>
              <w:t>(Фамилия, имя, отчество заявителя / представителя)</w:t>
            </w:r>
          </w:p>
        </w:tc>
      </w:tr>
      <w:tr w:rsidR="002B2B55" w:rsidRPr="002B2B55" w:rsidTr="002B2B55">
        <w:trPr>
          <w:trHeight w:val="542"/>
          <w:tblCellSpacing w:w="7" w:type="dxa"/>
        </w:trPr>
        <w:tc>
          <w:tcPr>
            <w:tcW w:w="1085"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jc w:val="center"/>
              <w:rPr>
                <w:color w:val="000000"/>
                <w:sz w:val="28"/>
                <w:szCs w:val="28"/>
              </w:rPr>
            </w:pPr>
            <w:r w:rsidRPr="002B2B55">
              <w:rPr>
                <w:color w:val="000000"/>
                <w:sz w:val="28"/>
                <w:szCs w:val="28"/>
              </w:rPr>
              <w:t>М.П.</w:t>
            </w:r>
          </w:p>
        </w:tc>
        <w:tc>
          <w:tcPr>
            <w:tcW w:w="1085"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394"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2399" w:type="pct"/>
            <w:gridSpan w:val="2"/>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r>
    </w:tbl>
    <w:p w:rsidR="002B2B55" w:rsidRPr="002B2B55" w:rsidRDefault="002B2B55" w:rsidP="002B2B55">
      <w:pPr>
        <w:jc w:val="right"/>
        <w:rPr>
          <w:rFonts w:ascii="Times New Roman" w:hAnsi="Times New Roman" w:cs="Times New Roman"/>
          <w:sz w:val="28"/>
          <w:szCs w:val="28"/>
        </w:rPr>
      </w:pPr>
      <w:r w:rsidRPr="002B2B55">
        <w:rPr>
          <w:rFonts w:ascii="Times New Roman" w:hAnsi="Times New Roman" w:cs="Times New Roman"/>
          <w:color w:val="000000"/>
          <w:sz w:val="28"/>
          <w:szCs w:val="28"/>
        </w:rPr>
        <w:br/>
      </w:r>
      <w:r w:rsidRPr="002B2B55">
        <w:rPr>
          <w:rFonts w:ascii="Times New Roman" w:hAnsi="Times New Roman" w:cs="Times New Roman"/>
          <w:color w:val="000000"/>
          <w:sz w:val="28"/>
          <w:szCs w:val="28"/>
        </w:rPr>
        <w:br/>
      </w:r>
    </w:p>
    <w:p w:rsidR="002B2B55" w:rsidRPr="002B2B55" w:rsidRDefault="002B2B55" w:rsidP="002B2B55">
      <w:pPr>
        <w:jc w:val="right"/>
        <w:rPr>
          <w:rFonts w:ascii="Times New Roman" w:hAnsi="Times New Roman" w:cs="Times New Roman"/>
          <w:sz w:val="28"/>
          <w:szCs w:val="28"/>
        </w:rPr>
      </w:pPr>
    </w:p>
    <w:p w:rsidR="002B2B55" w:rsidRPr="002B2B55" w:rsidRDefault="002B2B55" w:rsidP="002B2B55">
      <w:pPr>
        <w:jc w:val="right"/>
        <w:rPr>
          <w:rFonts w:ascii="Times New Roman" w:hAnsi="Times New Roman" w:cs="Times New Roman"/>
          <w:sz w:val="28"/>
          <w:szCs w:val="28"/>
        </w:rPr>
      </w:pPr>
    </w:p>
    <w:p w:rsidR="002B2B55" w:rsidRPr="002B2B55" w:rsidRDefault="002B2B55" w:rsidP="002B2B55">
      <w:pPr>
        <w:jc w:val="right"/>
        <w:rPr>
          <w:rFonts w:ascii="Times New Roman" w:hAnsi="Times New Roman" w:cs="Times New Roman"/>
          <w:sz w:val="28"/>
          <w:szCs w:val="28"/>
        </w:rPr>
      </w:pPr>
    </w:p>
    <w:p w:rsidR="002B2B55" w:rsidRPr="002B2B55" w:rsidRDefault="002B2B55" w:rsidP="002B2B55">
      <w:pPr>
        <w:jc w:val="right"/>
        <w:rPr>
          <w:rFonts w:ascii="Times New Roman" w:hAnsi="Times New Roman" w:cs="Times New Roman"/>
          <w:sz w:val="28"/>
          <w:szCs w:val="28"/>
        </w:rPr>
      </w:pPr>
    </w:p>
    <w:p w:rsidR="002B2B55" w:rsidRPr="002B2B55" w:rsidRDefault="002B2B55" w:rsidP="002B2B55">
      <w:pPr>
        <w:jc w:val="right"/>
        <w:rPr>
          <w:rFonts w:ascii="Times New Roman" w:hAnsi="Times New Roman" w:cs="Times New Roman"/>
          <w:sz w:val="28"/>
          <w:szCs w:val="28"/>
        </w:rPr>
      </w:pPr>
    </w:p>
    <w:p w:rsidR="002B2B55" w:rsidRPr="002B2B55" w:rsidRDefault="002B2B55" w:rsidP="002B2B55">
      <w:pPr>
        <w:jc w:val="right"/>
        <w:rPr>
          <w:rFonts w:ascii="Times New Roman" w:hAnsi="Times New Roman" w:cs="Times New Roman"/>
          <w:sz w:val="28"/>
          <w:szCs w:val="28"/>
        </w:rPr>
      </w:pPr>
    </w:p>
    <w:p w:rsidR="002B2B55" w:rsidRPr="002B2B55" w:rsidRDefault="002B2B55" w:rsidP="002B2B55">
      <w:pPr>
        <w:jc w:val="right"/>
        <w:rPr>
          <w:rFonts w:ascii="Times New Roman" w:hAnsi="Times New Roman" w:cs="Times New Roman"/>
          <w:sz w:val="28"/>
          <w:szCs w:val="28"/>
        </w:rPr>
      </w:pPr>
    </w:p>
    <w:p w:rsidR="002B2B55" w:rsidRPr="002B2B55" w:rsidRDefault="002B2B55" w:rsidP="002B2B55">
      <w:pPr>
        <w:jc w:val="right"/>
        <w:rPr>
          <w:rFonts w:ascii="Times New Roman" w:hAnsi="Times New Roman" w:cs="Times New Roman"/>
          <w:sz w:val="28"/>
          <w:szCs w:val="28"/>
        </w:rPr>
      </w:pPr>
    </w:p>
    <w:p w:rsidR="002B2B55" w:rsidRPr="002B2B55" w:rsidRDefault="00DB3DDE" w:rsidP="00DB3DDE">
      <w:pPr>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B2B55" w:rsidRPr="002B2B55">
        <w:rPr>
          <w:rFonts w:ascii="Times New Roman" w:hAnsi="Times New Roman" w:cs="Times New Roman"/>
          <w:sz w:val="28"/>
          <w:szCs w:val="28"/>
        </w:rPr>
        <w:t>Приложение № 3</w:t>
      </w:r>
    </w:p>
    <w:p w:rsidR="002B2B55" w:rsidRPr="002B2B55" w:rsidRDefault="002B2B55" w:rsidP="002B2B55">
      <w:pPr>
        <w:ind w:left="5040"/>
        <w:jc w:val="both"/>
        <w:rPr>
          <w:rFonts w:ascii="Times New Roman" w:hAnsi="Times New Roman" w:cs="Times New Roman"/>
          <w:sz w:val="28"/>
          <w:szCs w:val="28"/>
        </w:rPr>
      </w:pPr>
      <w:r w:rsidRPr="002B2B55">
        <w:rPr>
          <w:rFonts w:ascii="Times New Roman" w:hAnsi="Times New Roman" w:cs="Times New Roman"/>
          <w:sz w:val="28"/>
          <w:szCs w:val="28"/>
        </w:rPr>
        <w:t>к административному регламенту</w:t>
      </w:r>
    </w:p>
    <w:p w:rsidR="002B2B55" w:rsidRPr="002B2B55" w:rsidRDefault="002B2B55" w:rsidP="002B2B55">
      <w:pPr>
        <w:ind w:left="5040"/>
        <w:jc w:val="both"/>
        <w:rPr>
          <w:rFonts w:ascii="Times New Roman" w:hAnsi="Times New Roman" w:cs="Times New Roman"/>
          <w:sz w:val="28"/>
          <w:szCs w:val="28"/>
        </w:rPr>
      </w:pPr>
      <w:r w:rsidRPr="002B2B55">
        <w:rPr>
          <w:rFonts w:ascii="Times New Roman" w:hAnsi="Times New Roman" w:cs="Times New Roman"/>
          <w:sz w:val="28"/>
          <w:szCs w:val="28"/>
        </w:rPr>
        <w:t xml:space="preserve">предоставления муниципальной услуги </w:t>
      </w:r>
      <w:r w:rsidRPr="002B2B55">
        <w:rPr>
          <w:rFonts w:ascii="Times New Roman" w:hAnsi="Times New Roman" w:cs="Times New Roman"/>
          <w:bCs/>
          <w:sz w:val="28"/>
          <w:szCs w:val="28"/>
        </w:rPr>
        <w:t xml:space="preserve">по </w:t>
      </w:r>
      <w:r w:rsidRPr="002B2B55">
        <w:rPr>
          <w:rFonts w:ascii="Times New Roman" w:hAnsi="Times New Roman" w:cs="Times New Roman"/>
          <w:sz w:val="28"/>
          <w:szCs w:val="28"/>
        </w:rPr>
        <w:t xml:space="preserve">предоставлению земельных участков в собственность на торгах </w:t>
      </w:r>
    </w:p>
    <w:p w:rsidR="002B2B55" w:rsidRPr="002B2B55" w:rsidRDefault="002B2B55" w:rsidP="002B2B55">
      <w:pPr>
        <w:jc w:val="center"/>
        <w:rPr>
          <w:rFonts w:ascii="Times New Roman" w:hAnsi="Times New Roman" w:cs="Times New Roman"/>
          <w:sz w:val="28"/>
          <w:szCs w:val="28"/>
        </w:rPr>
      </w:pPr>
    </w:p>
    <w:p w:rsidR="002B2B55" w:rsidRPr="002B2B55" w:rsidRDefault="002B2B55" w:rsidP="002B2B55">
      <w:pPr>
        <w:jc w:val="center"/>
        <w:rPr>
          <w:rFonts w:ascii="Times New Roman" w:hAnsi="Times New Roman" w:cs="Times New Roman"/>
          <w:sz w:val="28"/>
          <w:szCs w:val="28"/>
        </w:rPr>
      </w:pPr>
    </w:p>
    <w:p w:rsidR="002B2B55" w:rsidRPr="002B2B55" w:rsidRDefault="002B2B55" w:rsidP="002B2B55">
      <w:pPr>
        <w:jc w:val="center"/>
        <w:rPr>
          <w:rFonts w:ascii="Times New Roman" w:hAnsi="Times New Roman" w:cs="Times New Roman"/>
          <w:sz w:val="28"/>
          <w:szCs w:val="28"/>
        </w:rPr>
      </w:pPr>
      <w:r w:rsidRPr="002B2B55">
        <w:rPr>
          <w:rFonts w:ascii="Times New Roman" w:hAnsi="Times New Roman" w:cs="Times New Roman"/>
          <w:sz w:val="28"/>
          <w:szCs w:val="28"/>
        </w:rPr>
        <w:t>ЗАЯВЛЕНИЕ</w:t>
      </w:r>
    </w:p>
    <w:p w:rsidR="002B2B55" w:rsidRPr="002B2B55" w:rsidRDefault="002B2B55" w:rsidP="002B2B55">
      <w:pPr>
        <w:pStyle w:val="ConsPlusNormal3"/>
        <w:widowControl/>
        <w:ind w:left="57" w:firstLine="0"/>
        <w:jc w:val="center"/>
        <w:rPr>
          <w:rFonts w:ascii="Times New Roman" w:hAnsi="Times New Roman" w:cs="Times New Roman"/>
          <w:sz w:val="28"/>
          <w:szCs w:val="28"/>
        </w:rPr>
      </w:pPr>
      <w:r w:rsidRPr="002B2B55">
        <w:rPr>
          <w:rFonts w:ascii="Times New Roman" w:hAnsi="Times New Roman" w:cs="Times New Roman"/>
          <w:bCs/>
          <w:sz w:val="28"/>
          <w:szCs w:val="28"/>
        </w:rPr>
        <w:t xml:space="preserve">о предоставление в </w:t>
      </w:r>
      <w:r w:rsidRPr="002B2B55">
        <w:rPr>
          <w:rFonts w:ascii="Times New Roman" w:hAnsi="Times New Roman" w:cs="Times New Roman"/>
          <w:sz w:val="28"/>
          <w:szCs w:val="28"/>
        </w:rPr>
        <w:t>собственность земельного участка на торгах</w:t>
      </w:r>
    </w:p>
    <w:p w:rsidR="002B2B55" w:rsidRPr="002B2B55" w:rsidRDefault="002B2B55" w:rsidP="002B2B55">
      <w:pPr>
        <w:jc w:val="both"/>
        <w:rPr>
          <w:rFonts w:ascii="Times New Roman" w:hAnsi="Times New Roman" w:cs="Times New Roman"/>
          <w:sz w:val="28"/>
          <w:szCs w:val="28"/>
        </w:rPr>
      </w:pPr>
    </w:p>
    <w:p w:rsidR="002B2B55" w:rsidRPr="002B2B55" w:rsidRDefault="002B2B55" w:rsidP="002B2B55">
      <w:pPr>
        <w:jc w:val="center"/>
        <w:rPr>
          <w:rFonts w:ascii="Times New Roman" w:hAnsi="Times New Roman" w:cs="Times New Roman"/>
          <w:sz w:val="28"/>
          <w:szCs w:val="28"/>
        </w:rPr>
      </w:pPr>
    </w:p>
    <w:p w:rsidR="002B2B55" w:rsidRPr="002B2B55" w:rsidRDefault="002B2B55" w:rsidP="002B2B55">
      <w:pPr>
        <w:jc w:val="right"/>
        <w:rPr>
          <w:rFonts w:ascii="Times New Roman" w:hAnsi="Times New Roman" w:cs="Times New Roman"/>
          <w:i/>
          <w:iCs/>
          <w:sz w:val="28"/>
          <w:szCs w:val="28"/>
        </w:rPr>
      </w:pPr>
      <w:r w:rsidRPr="002B2B55">
        <w:rPr>
          <w:rFonts w:ascii="Times New Roman" w:hAnsi="Times New Roman" w:cs="Times New Roman"/>
          <w:i/>
          <w:iCs/>
          <w:sz w:val="28"/>
          <w:szCs w:val="28"/>
        </w:rPr>
        <w:t>Примерная форма</w:t>
      </w:r>
    </w:p>
    <w:p w:rsidR="002B2B55" w:rsidRPr="002B2B55" w:rsidRDefault="002B2B55" w:rsidP="002B2B55">
      <w:pPr>
        <w:jc w:val="right"/>
        <w:rPr>
          <w:rFonts w:ascii="Times New Roman" w:hAnsi="Times New Roman" w:cs="Times New Roman"/>
          <w:i/>
          <w:iCs/>
          <w:sz w:val="28"/>
          <w:szCs w:val="28"/>
        </w:rPr>
      </w:pPr>
    </w:p>
    <w:p w:rsidR="002B2B55" w:rsidRPr="002B2B55" w:rsidRDefault="002B2B55" w:rsidP="002B2B55">
      <w:pPr>
        <w:ind w:left="5040"/>
        <w:jc w:val="right"/>
        <w:rPr>
          <w:rFonts w:ascii="Times New Roman" w:hAnsi="Times New Roman" w:cs="Times New Roman"/>
          <w:sz w:val="28"/>
          <w:szCs w:val="28"/>
        </w:rPr>
      </w:pPr>
      <w:r w:rsidRPr="002B2B55">
        <w:rPr>
          <w:rFonts w:ascii="Times New Roman" w:hAnsi="Times New Roman" w:cs="Times New Roman"/>
          <w:sz w:val="28"/>
          <w:szCs w:val="28"/>
        </w:rPr>
        <w:t>Главе рабочего поселка Коченево</w:t>
      </w:r>
    </w:p>
    <w:p w:rsidR="002B2B55" w:rsidRPr="002B2B55" w:rsidRDefault="002B2B55" w:rsidP="002B2B55">
      <w:pPr>
        <w:ind w:left="5040"/>
        <w:jc w:val="right"/>
        <w:rPr>
          <w:rFonts w:ascii="Times New Roman" w:hAnsi="Times New Roman" w:cs="Times New Roman"/>
          <w:sz w:val="28"/>
          <w:szCs w:val="28"/>
        </w:rPr>
      </w:pPr>
      <w:r w:rsidRPr="002B2B55">
        <w:rPr>
          <w:rFonts w:ascii="Times New Roman" w:hAnsi="Times New Roman" w:cs="Times New Roman"/>
          <w:sz w:val="28"/>
          <w:szCs w:val="28"/>
        </w:rPr>
        <w:t>________________________________________</w:t>
      </w:r>
    </w:p>
    <w:p w:rsidR="002B2B55" w:rsidRPr="002B2B55" w:rsidRDefault="002B2B55" w:rsidP="002B2B55">
      <w:pPr>
        <w:ind w:left="5040" w:right="21"/>
        <w:jc w:val="right"/>
        <w:rPr>
          <w:rFonts w:ascii="Times New Roman" w:hAnsi="Times New Roman" w:cs="Times New Roman"/>
          <w:sz w:val="28"/>
          <w:szCs w:val="28"/>
        </w:rPr>
      </w:pPr>
      <w:r w:rsidRPr="002B2B55">
        <w:rPr>
          <w:rFonts w:ascii="Times New Roman" w:hAnsi="Times New Roman" w:cs="Times New Roman"/>
          <w:sz w:val="28"/>
          <w:szCs w:val="28"/>
        </w:rPr>
        <w:t>от &lt;*&gt; __________________________________</w:t>
      </w:r>
    </w:p>
    <w:p w:rsidR="002B2B55" w:rsidRPr="002B2B55" w:rsidRDefault="002B2B55" w:rsidP="002B2B55">
      <w:pPr>
        <w:ind w:left="5040" w:right="21"/>
        <w:jc w:val="right"/>
        <w:rPr>
          <w:rFonts w:ascii="Times New Roman" w:hAnsi="Times New Roman" w:cs="Times New Roman"/>
          <w:sz w:val="28"/>
          <w:szCs w:val="28"/>
        </w:rPr>
      </w:pPr>
      <w:r w:rsidRPr="002B2B55">
        <w:rPr>
          <w:rFonts w:ascii="Times New Roman" w:hAnsi="Times New Roman" w:cs="Times New Roman"/>
          <w:sz w:val="28"/>
          <w:szCs w:val="28"/>
        </w:rPr>
        <w:t>________________________________________</w:t>
      </w:r>
    </w:p>
    <w:p w:rsidR="002B2B55" w:rsidRPr="002B2B55" w:rsidRDefault="002B2B55" w:rsidP="002B2B55">
      <w:pPr>
        <w:ind w:left="5040" w:right="21"/>
        <w:jc w:val="right"/>
        <w:rPr>
          <w:rFonts w:ascii="Times New Roman" w:hAnsi="Times New Roman" w:cs="Times New Roman"/>
          <w:sz w:val="28"/>
          <w:szCs w:val="28"/>
        </w:rPr>
      </w:pPr>
      <w:r w:rsidRPr="002B2B55">
        <w:rPr>
          <w:rFonts w:ascii="Times New Roman" w:hAnsi="Times New Roman" w:cs="Times New Roman"/>
          <w:sz w:val="28"/>
          <w:szCs w:val="28"/>
        </w:rPr>
        <w:t>________________________________________</w:t>
      </w:r>
    </w:p>
    <w:p w:rsidR="002B2B55" w:rsidRPr="002B2B55" w:rsidRDefault="002B2B55" w:rsidP="002B2B55">
      <w:pPr>
        <w:ind w:left="5040" w:right="21"/>
        <w:jc w:val="right"/>
        <w:rPr>
          <w:rFonts w:ascii="Times New Roman" w:hAnsi="Times New Roman" w:cs="Times New Roman"/>
          <w:sz w:val="28"/>
          <w:szCs w:val="28"/>
        </w:rPr>
      </w:pPr>
      <w:r w:rsidRPr="002B2B55">
        <w:rPr>
          <w:rFonts w:ascii="Times New Roman" w:hAnsi="Times New Roman" w:cs="Times New Roman"/>
          <w:sz w:val="28"/>
          <w:szCs w:val="28"/>
        </w:rPr>
        <w:t>________________________________________</w:t>
      </w:r>
    </w:p>
    <w:p w:rsidR="002B2B55" w:rsidRPr="002B2B55" w:rsidRDefault="002B2B55" w:rsidP="002B2B55">
      <w:pPr>
        <w:ind w:left="5040" w:right="21"/>
        <w:jc w:val="right"/>
        <w:rPr>
          <w:rFonts w:ascii="Times New Roman" w:hAnsi="Times New Roman" w:cs="Times New Roman"/>
          <w:sz w:val="28"/>
          <w:szCs w:val="28"/>
        </w:rPr>
      </w:pPr>
      <w:r w:rsidRPr="002B2B55">
        <w:rPr>
          <w:rFonts w:ascii="Times New Roman" w:hAnsi="Times New Roman" w:cs="Times New Roman"/>
          <w:sz w:val="28"/>
          <w:szCs w:val="28"/>
        </w:rPr>
        <w:t>________________________________________</w:t>
      </w:r>
    </w:p>
    <w:p w:rsidR="002B2B55" w:rsidRPr="002B2B55" w:rsidRDefault="002B2B55" w:rsidP="002B2B55">
      <w:pPr>
        <w:ind w:left="5040" w:right="21"/>
        <w:jc w:val="right"/>
        <w:rPr>
          <w:rFonts w:ascii="Times New Roman" w:hAnsi="Times New Roman" w:cs="Times New Roman"/>
          <w:sz w:val="28"/>
          <w:szCs w:val="28"/>
        </w:rPr>
      </w:pPr>
      <w:r w:rsidRPr="002B2B55">
        <w:rPr>
          <w:rFonts w:ascii="Times New Roman" w:hAnsi="Times New Roman" w:cs="Times New Roman"/>
          <w:sz w:val="28"/>
          <w:szCs w:val="28"/>
        </w:rPr>
        <w:t>________________________________________</w:t>
      </w:r>
    </w:p>
    <w:p w:rsidR="002B2B55" w:rsidRPr="002B2B55" w:rsidRDefault="002B2B55" w:rsidP="002B2B55">
      <w:pPr>
        <w:ind w:left="5040" w:right="21"/>
        <w:jc w:val="right"/>
        <w:rPr>
          <w:rFonts w:ascii="Times New Roman" w:hAnsi="Times New Roman" w:cs="Times New Roman"/>
          <w:sz w:val="28"/>
          <w:szCs w:val="28"/>
        </w:rPr>
      </w:pPr>
      <w:r w:rsidRPr="002B2B55">
        <w:rPr>
          <w:rFonts w:ascii="Times New Roman" w:hAnsi="Times New Roman" w:cs="Times New Roman"/>
          <w:sz w:val="28"/>
          <w:szCs w:val="28"/>
        </w:rPr>
        <w:t>________________________________________</w:t>
      </w:r>
    </w:p>
    <w:p w:rsidR="002B2B55" w:rsidRPr="002B2B55" w:rsidRDefault="002B2B55" w:rsidP="002B2B55">
      <w:pPr>
        <w:ind w:left="5040" w:right="21"/>
        <w:jc w:val="right"/>
        <w:rPr>
          <w:rFonts w:ascii="Times New Roman" w:hAnsi="Times New Roman" w:cs="Times New Roman"/>
          <w:sz w:val="28"/>
          <w:szCs w:val="28"/>
        </w:rPr>
      </w:pPr>
      <w:r w:rsidRPr="002B2B55">
        <w:rPr>
          <w:rFonts w:ascii="Times New Roman" w:hAnsi="Times New Roman" w:cs="Times New Roman"/>
          <w:sz w:val="28"/>
          <w:szCs w:val="28"/>
        </w:rPr>
        <w:lastRenderedPageBreak/>
        <w:t>________________________________________</w:t>
      </w:r>
    </w:p>
    <w:p w:rsidR="002B2B55" w:rsidRPr="002B2B55" w:rsidRDefault="002B2B55" w:rsidP="002B2B55">
      <w:pPr>
        <w:ind w:left="5040" w:right="21"/>
        <w:jc w:val="right"/>
        <w:rPr>
          <w:rFonts w:ascii="Times New Roman" w:hAnsi="Times New Roman" w:cs="Times New Roman"/>
          <w:sz w:val="28"/>
          <w:szCs w:val="28"/>
        </w:rPr>
      </w:pPr>
    </w:p>
    <w:p w:rsidR="002B2B55" w:rsidRPr="002B2B55" w:rsidRDefault="002B2B55" w:rsidP="002B2B55">
      <w:pPr>
        <w:ind w:left="5040" w:right="21"/>
        <w:jc w:val="right"/>
        <w:rPr>
          <w:rFonts w:ascii="Times New Roman" w:hAnsi="Times New Roman" w:cs="Times New Roman"/>
          <w:sz w:val="28"/>
          <w:szCs w:val="28"/>
        </w:rPr>
      </w:pPr>
      <w:r w:rsidRPr="002B2B55">
        <w:rPr>
          <w:rFonts w:ascii="Times New Roman" w:hAnsi="Times New Roman" w:cs="Times New Roman"/>
          <w:sz w:val="28"/>
          <w:szCs w:val="28"/>
        </w:rPr>
        <w:t>контактный телефон_____________________</w:t>
      </w:r>
    </w:p>
    <w:p w:rsidR="002B2B55" w:rsidRPr="002B2B55" w:rsidRDefault="002B2B55" w:rsidP="002B2B55">
      <w:pPr>
        <w:ind w:left="5040" w:right="21"/>
        <w:jc w:val="right"/>
        <w:rPr>
          <w:rFonts w:ascii="Times New Roman" w:hAnsi="Times New Roman" w:cs="Times New Roman"/>
          <w:sz w:val="28"/>
          <w:szCs w:val="28"/>
        </w:rPr>
      </w:pPr>
      <w:r w:rsidRPr="002B2B55">
        <w:rPr>
          <w:rFonts w:ascii="Times New Roman" w:hAnsi="Times New Roman" w:cs="Times New Roman"/>
          <w:sz w:val="28"/>
          <w:szCs w:val="28"/>
        </w:rPr>
        <w:t>________________________________________</w:t>
      </w:r>
    </w:p>
    <w:p w:rsidR="002B2B55" w:rsidRPr="002B2B55" w:rsidRDefault="002B2B55" w:rsidP="002B2B55">
      <w:pPr>
        <w:ind w:left="5580"/>
        <w:jc w:val="right"/>
        <w:rPr>
          <w:rFonts w:ascii="Times New Roman" w:hAnsi="Times New Roman" w:cs="Times New Roman"/>
          <w:sz w:val="28"/>
          <w:szCs w:val="28"/>
        </w:rPr>
      </w:pPr>
    </w:p>
    <w:p w:rsidR="002B2B55" w:rsidRPr="002B2B55" w:rsidRDefault="002B2B55" w:rsidP="002B2B55">
      <w:pPr>
        <w:jc w:val="both"/>
        <w:rPr>
          <w:rFonts w:ascii="Times New Roman" w:hAnsi="Times New Roman" w:cs="Times New Roman"/>
          <w:sz w:val="28"/>
          <w:szCs w:val="28"/>
        </w:rPr>
      </w:pPr>
      <w:r w:rsidRPr="002B2B55">
        <w:rPr>
          <w:rFonts w:ascii="Times New Roman" w:hAnsi="Times New Roman" w:cs="Times New Roman"/>
          <w:i/>
          <w:sz w:val="28"/>
          <w:szCs w:val="28"/>
        </w:rPr>
        <w:t xml:space="preserve">&lt;*&gt; Сведения о заявителе (заявителях) </w:t>
      </w:r>
      <w:r w:rsidRPr="002B2B55">
        <w:rPr>
          <w:rFonts w:ascii="Times New Roman" w:hAnsi="Times New Roman" w:cs="Times New Roman"/>
          <w:i/>
          <w:iCs/>
          <w:sz w:val="28"/>
          <w:szCs w:val="28"/>
        </w:rPr>
        <w:t>(полное  наименование  в соответствии с учредительными документами, юридический  и  почтовый  адреса, телефон, фамилия, имя, отчество руководителя,  ИНН,  сведения  о  государственной регистрации)</w:t>
      </w:r>
    </w:p>
    <w:p w:rsidR="002B2B55" w:rsidRPr="002B2B55" w:rsidRDefault="002B2B55" w:rsidP="002B2B55">
      <w:pPr>
        <w:pStyle w:val="ConsNonformat"/>
        <w:widowControl/>
        <w:jc w:val="both"/>
        <w:rPr>
          <w:rFonts w:ascii="Times New Roman" w:hAnsi="Times New Roman" w:cs="Times New Roman"/>
          <w:sz w:val="28"/>
          <w:szCs w:val="28"/>
        </w:rPr>
      </w:pPr>
    </w:p>
    <w:p w:rsidR="002B2B55" w:rsidRPr="002B2B55" w:rsidRDefault="002B2B55" w:rsidP="002B2B55">
      <w:pPr>
        <w:pStyle w:val="ConsNonformat"/>
        <w:widowControl/>
        <w:jc w:val="both"/>
        <w:rPr>
          <w:rFonts w:ascii="Times New Roman" w:hAnsi="Times New Roman" w:cs="Times New Roman"/>
          <w:sz w:val="28"/>
          <w:szCs w:val="28"/>
        </w:rPr>
      </w:pPr>
    </w:p>
    <w:p w:rsidR="002B2B55" w:rsidRPr="002B2B55" w:rsidRDefault="002B2B55" w:rsidP="002B2B55">
      <w:pPr>
        <w:jc w:val="center"/>
        <w:outlineLvl w:val="0"/>
        <w:rPr>
          <w:rFonts w:ascii="Times New Roman" w:hAnsi="Times New Roman" w:cs="Times New Roman"/>
          <w:b/>
          <w:sz w:val="28"/>
          <w:szCs w:val="28"/>
        </w:rPr>
      </w:pPr>
      <w:r w:rsidRPr="002B2B55">
        <w:rPr>
          <w:rFonts w:ascii="Times New Roman" w:hAnsi="Times New Roman" w:cs="Times New Roman"/>
          <w:b/>
          <w:sz w:val="28"/>
          <w:szCs w:val="28"/>
        </w:rPr>
        <w:t>ЗАЯВЛЕНИЕ</w:t>
      </w:r>
    </w:p>
    <w:p w:rsidR="002B2B55" w:rsidRPr="002B2B55" w:rsidRDefault="002B2B55" w:rsidP="002B2B55">
      <w:pPr>
        <w:pStyle w:val="ConsNonformat"/>
        <w:widowControl/>
        <w:jc w:val="both"/>
        <w:rPr>
          <w:rFonts w:ascii="Times New Roman" w:hAnsi="Times New Roman" w:cs="Times New Roman"/>
          <w:sz w:val="28"/>
          <w:szCs w:val="28"/>
        </w:rPr>
      </w:pPr>
    </w:p>
    <w:p w:rsidR="002B2B55" w:rsidRPr="002B2B55" w:rsidRDefault="002B2B55" w:rsidP="002B2B55">
      <w:pPr>
        <w:pStyle w:val="ConsNonformat"/>
        <w:widowControl/>
        <w:jc w:val="both"/>
        <w:rPr>
          <w:rFonts w:ascii="Times New Roman" w:hAnsi="Times New Roman" w:cs="Times New Roman"/>
          <w:sz w:val="28"/>
          <w:szCs w:val="28"/>
        </w:rPr>
      </w:pPr>
      <w:r w:rsidRPr="002B2B55">
        <w:rPr>
          <w:rFonts w:ascii="Times New Roman" w:hAnsi="Times New Roman" w:cs="Times New Roman"/>
          <w:sz w:val="28"/>
          <w:szCs w:val="28"/>
        </w:rPr>
        <w:t>Прошу предоставить в собственность земельный участок, расположенный п</w:t>
      </w:r>
      <w:r w:rsidRPr="002B2B55">
        <w:rPr>
          <w:rFonts w:ascii="Times New Roman" w:hAnsi="Times New Roman" w:cs="Times New Roman"/>
          <w:bCs/>
          <w:sz w:val="28"/>
          <w:szCs w:val="28"/>
        </w:rPr>
        <w:t xml:space="preserve">о адресу: Новосибирская область, </w:t>
      </w:r>
      <w:proofErr w:type="spellStart"/>
      <w:r w:rsidRPr="002B2B55">
        <w:rPr>
          <w:rFonts w:ascii="Times New Roman" w:hAnsi="Times New Roman" w:cs="Times New Roman"/>
          <w:bCs/>
          <w:sz w:val="28"/>
          <w:szCs w:val="28"/>
        </w:rPr>
        <w:t>Коченёвский</w:t>
      </w:r>
      <w:proofErr w:type="spellEnd"/>
      <w:r w:rsidRPr="002B2B55">
        <w:rPr>
          <w:rFonts w:ascii="Times New Roman" w:hAnsi="Times New Roman" w:cs="Times New Roman"/>
          <w:bCs/>
          <w:sz w:val="28"/>
          <w:szCs w:val="28"/>
        </w:rPr>
        <w:t xml:space="preserve"> район, </w:t>
      </w:r>
      <w:r w:rsidRPr="002B2B55">
        <w:rPr>
          <w:rFonts w:ascii="Times New Roman" w:hAnsi="Times New Roman" w:cs="Times New Roman"/>
          <w:sz w:val="28"/>
          <w:szCs w:val="28"/>
        </w:rPr>
        <w:t>__________________________________________________________________</w:t>
      </w:r>
    </w:p>
    <w:p w:rsidR="002B2B55" w:rsidRPr="002B2B55" w:rsidRDefault="002B2B55" w:rsidP="002B2B55">
      <w:pPr>
        <w:pStyle w:val="ConsNonformat"/>
        <w:widowControl/>
        <w:jc w:val="both"/>
        <w:rPr>
          <w:rFonts w:ascii="Times New Roman" w:hAnsi="Times New Roman" w:cs="Times New Roman"/>
          <w:sz w:val="28"/>
          <w:szCs w:val="28"/>
        </w:rPr>
      </w:pPr>
      <w:r w:rsidRPr="002B2B55">
        <w:rPr>
          <w:rFonts w:ascii="Times New Roman" w:hAnsi="Times New Roman" w:cs="Times New Roman"/>
          <w:sz w:val="28"/>
          <w:szCs w:val="28"/>
        </w:rPr>
        <w:t>__________________________________________________________________,</w:t>
      </w:r>
    </w:p>
    <w:p w:rsidR="002B2B55" w:rsidRPr="002B2B55" w:rsidRDefault="002B2B55" w:rsidP="002B2B55">
      <w:pPr>
        <w:pStyle w:val="ConsNonformat"/>
        <w:widowControl/>
        <w:jc w:val="both"/>
        <w:rPr>
          <w:rFonts w:ascii="Times New Roman" w:hAnsi="Times New Roman" w:cs="Times New Roman"/>
          <w:sz w:val="28"/>
          <w:szCs w:val="28"/>
        </w:rPr>
      </w:pPr>
    </w:p>
    <w:p w:rsidR="002B2B55" w:rsidRPr="002B2B55" w:rsidRDefault="002B2B55" w:rsidP="002B2B55">
      <w:pPr>
        <w:pStyle w:val="ConsNonformat"/>
        <w:widowControl/>
        <w:jc w:val="both"/>
        <w:rPr>
          <w:rFonts w:ascii="Times New Roman" w:hAnsi="Times New Roman" w:cs="Times New Roman"/>
          <w:sz w:val="28"/>
          <w:szCs w:val="28"/>
        </w:rPr>
      </w:pPr>
      <w:r w:rsidRPr="002B2B55">
        <w:rPr>
          <w:rFonts w:ascii="Times New Roman" w:hAnsi="Times New Roman" w:cs="Times New Roman"/>
          <w:sz w:val="28"/>
          <w:szCs w:val="28"/>
        </w:rPr>
        <w:t>техническая характеристика ____________________________________________________________________________________________________________________________________,</w:t>
      </w:r>
    </w:p>
    <w:p w:rsidR="002B2B55" w:rsidRPr="002B2B55" w:rsidRDefault="002B2B55" w:rsidP="002B2B55">
      <w:pPr>
        <w:pStyle w:val="ConsNonformat"/>
        <w:widowControl/>
        <w:jc w:val="both"/>
        <w:rPr>
          <w:rFonts w:ascii="Times New Roman" w:hAnsi="Times New Roman" w:cs="Times New Roman"/>
          <w:sz w:val="28"/>
          <w:szCs w:val="28"/>
        </w:rPr>
      </w:pPr>
      <w:r w:rsidRPr="002B2B55">
        <w:rPr>
          <w:rFonts w:ascii="Times New Roman" w:hAnsi="Times New Roman" w:cs="Times New Roman"/>
          <w:sz w:val="28"/>
          <w:szCs w:val="28"/>
        </w:rPr>
        <w:t>общая   площадь_____________________ кв. м.</w:t>
      </w:r>
    </w:p>
    <w:p w:rsidR="002B2B55" w:rsidRPr="002B2B55" w:rsidRDefault="002B2B55" w:rsidP="002B2B55">
      <w:pPr>
        <w:pStyle w:val="ConsNonformat"/>
        <w:widowControl/>
        <w:jc w:val="both"/>
        <w:rPr>
          <w:rFonts w:ascii="Times New Roman" w:hAnsi="Times New Roman" w:cs="Times New Roman"/>
          <w:sz w:val="28"/>
          <w:szCs w:val="28"/>
        </w:rPr>
      </w:pPr>
      <w:r w:rsidRPr="002B2B55">
        <w:rPr>
          <w:rFonts w:ascii="Times New Roman" w:hAnsi="Times New Roman" w:cs="Times New Roman"/>
          <w:sz w:val="28"/>
          <w:szCs w:val="28"/>
        </w:rPr>
        <w:t>Цель использования испрашиваемого земельного участка: __________________________________________________________________</w:t>
      </w:r>
    </w:p>
    <w:p w:rsidR="002B2B55" w:rsidRPr="002B2B55" w:rsidRDefault="002B2B55" w:rsidP="002B2B55">
      <w:pPr>
        <w:pStyle w:val="ConsNonformat"/>
        <w:widowControl/>
        <w:jc w:val="both"/>
        <w:rPr>
          <w:rFonts w:ascii="Times New Roman" w:hAnsi="Times New Roman" w:cs="Times New Roman"/>
          <w:sz w:val="28"/>
          <w:szCs w:val="28"/>
        </w:rPr>
      </w:pPr>
      <w:r w:rsidRPr="002B2B55">
        <w:rPr>
          <w:rFonts w:ascii="Times New Roman" w:hAnsi="Times New Roman" w:cs="Times New Roman"/>
          <w:sz w:val="28"/>
          <w:szCs w:val="28"/>
        </w:rPr>
        <w:t>____________________________________________________________________________________________________________________________________.</w:t>
      </w:r>
    </w:p>
    <w:p w:rsidR="002B2B55" w:rsidRPr="002B2B55" w:rsidRDefault="002B2B55" w:rsidP="002B2B55">
      <w:pPr>
        <w:pStyle w:val="ConsNonformat"/>
        <w:widowControl/>
        <w:jc w:val="both"/>
        <w:rPr>
          <w:rFonts w:ascii="Times New Roman" w:hAnsi="Times New Roman" w:cs="Times New Roman"/>
          <w:sz w:val="28"/>
          <w:szCs w:val="28"/>
        </w:rPr>
      </w:pPr>
    </w:p>
    <w:p w:rsidR="002B2B55" w:rsidRPr="002B2B55" w:rsidRDefault="002B2B55" w:rsidP="002B2B55">
      <w:pPr>
        <w:jc w:val="both"/>
        <w:rPr>
          <w:rFonts w:ascii="Times New Roman" w:hAnsi="Times New Roman" w:cs="Times New Roman"/>
          <w:sz w:val="28"/>
          <w:szCs w:val="28"/>
        </w:rPr>
      </w:pPr>
      <w:r w:rsidRPr="002B2B55">
        <w:rPr>
          <w:rFonts w:ascii="Times New Roman" w:hAnsi="Times New Roman" w:cs="Times New Roman"/>
          <w:sz w:val="28"/>
          <w:szCs w:val="28"/>
        </w:rPr>
        <w:t xml:space="preserve">Наименование   и   реквизиты   правоустанавливающих   и </w:t>
      </w:r>
      <w:proofErr w:type="spellStart"/>
      <w:r w:rsidRPr="002B2B55">
        <w:rPr>
          <w:rFonts w:ascii="Times New Roman" w:hAnsi="Times New Roman" w:cs="Times New Roman"/>
          <w:sz w:val="28"/>
          <w:szCs w:val="28"/>
        </w:rPr>
        <w:t>правоподтверждающих</w:t>
      </w:r>
      <w:proofErr w:type="spellEnd"/>
      <w:r w:rsidRPr="002B2B55">
        <w:rPr>
          <w:rFonts w:ascii="Times New Roman" w:hAnsi="Times New Roman" w:cs="Times New Roman"/>
          <w:sz w:val="28"/>
          <w:szCs w:val="28"/>
        </w:rPr>
        <w:t xml:space="preserve"> документов (в случае расположения на земельном участке зданий, сооружений):________________________________________________</w:t>
      </w:r>
    </w:p>
    <w:p w:rsidR="002B2B55" w:rsidRPr="002B2B55" w:rsidRDefault="002B2B55" w:rsidP="002B2B55">
      <w:pPr>
        <w:jc w:val="both"/>
        <w:rPr>
          <w:rFonts w:ascii="Times New Roman" w:hAnsi="Times New Roman" w:cs="Times New Roman"/>
          <w:sz w:val="28"/>
          <w:szCs w:val="28"/>
        </w:rPr>
      </w:pPr>
      <w:r w:rsidRPr="002B2B55">
        <w:rPr>
          <w:rFonts w:ascii="Times New Roman" w:hAnsi="Times New Roman" w:cs="Times New Roman"/>
          <w:sz w:val="28"/>
          <w:szCs w:val="28"/>
        </w:rPr>
        <w:t>_____________________________________________________________________________________</w:t>
      </w:r>
    </w:p>
    <w:p w:rsidR="002B2B55" w:rsidRPr="002B2B55" w:rsidRDefault="002B2B55" w:rsidP="002B2B55">
      <w:pPr>
        <w:jc w:val="both"/>
        <w:rPr>
          <w:rFonts w:ascii="Times New Roman" w:hAnsi="Times New Roman" w:cs="Times New Roman"/>
          <w:sz w:val="28"/>
          <w:szCs w:val="28"/>
        </w:rPr>
      </w:pPr>
      <w:r w:rsidRPr="002B2B55">
        <w:rPr>
          <w:rFonts w:ascii="Times New Roman" w:hAnsi="Times New Roman" w:cs="Times New Roman"/>
          <w:sz w:val="28"/>
          <w:szCs w:val="28"/>
        </w:rPr>
        <w:t>______________________________________________________________________________</w:t>
      </w:r>
    </w:p>
    <w:p w:rsidR="002B2B55" w:rsidRPr="002B2B55" w:rsidRDefault="002B2B55" w:rsidP="002B2B55">
      <w:pPr>
        <w:jc w:val="both"/>
        <w:rPr>
          <w:rFonts w:ascii="Times New Roman" w:hAnsi="Times New Roman" w:cs="Times New Roman"/>
          <w:sz w:val="28"/>
          <w:szCs w:val="28"/>
        </w:rPr>
      </w:pPr>
      <w:r w:rsidRPr="002B2B55">
        <w:rPr>
          <w:rFonts w:ascii="Times New Roman" w:hAnsi="Times New Roman" w:cs="Times New Roman"/>
          <w:sz w:val="28"/>
          <w:szCs w:val="28"/>
        </w:rPr>
        <w:lastRenderedPageBreak/>
        <w:t>_____________________________________________________________________________________</w:t>
      </w:r>
    </w:p>
    <w:p w:rsidR="002B2B55" w:rsidRPr="002B2B55" w:rsidRDefault="002B2B55" w:rsidP="002B2B55">
      <w:pPr>
        <w:jc w:val="both"/>
        <w:rPr>
          <w:rFonts w:ascii="Times New Roman" w:hAnsi="Times New Roman" w:cs="Times New Roman"/>
          <w:sz w:val="28"/>
          <w:szCs w:val="28"/>
        </w:rPr>
      </w:pPr>
      <w:r w:rsidRPr="002B2B55">
        <w:rPr>
          <w:rFonts w:ascii="Times New Roman" w:hAnsi="Times New Roman" w:cs="Times New Roman"/>
          <w:sz w:val="28"/>
          <w:szCs w:val="28"/>
        </w:rPr>
        <w:t>_____________________________________________________________________________________</w:t>
      </w:r>
    </w:p>
    <w:p w:rsidR="002B2B55" w:rsidRPr="002B2B55" w:rsidRDefault="002B2B55" w:rsidP="002B2B55">
      <w:pPr>
        <w:rPr>
          <w:rFonts w:ascii="Times New Roman" w:hAnsi="Times New Roman" w:cs="Times New Roman"/>
          <w:sz w:val="28"/>
          <w:szCs w:val="28"/>
        </w:rPr>
      </w:pPr>
    </w:p>
    <w:p w:rsidR="002B2B55" w:rsidRPr="002B2B55" w:rsidRDefault="002B2B55" w:rsidP="002B2B55">
      <w:pPr>
        <w:jc w:val="both"/>
        <w:rPr>
          <w:rFonts w:ascii="Times New Roman" w:hAnsi="Times New Roman" w:cs="Times New Roman"/>
          <w:sz w:val="28"/>
          <w:szCs w:val="28"/>
        </w:rPr>
      </w:pPr>
    </w:p>
    <w:p w:rsidR="002B2B55" w:rsidRPr="002B2B55" w:rsidRDefault="002B2B55" w:rsidP="002B2B55">
      <w:pPr>
        <w:jc w:val="both"/>
        <w:rPr>
          <w:rFonts w:ascii="Times New Roman" w:hAnsi="Times New Roman" w:cs="Times New Roman"/>
          <w:sz w:val="28"/>
          <w:szCs w:val="28"/>
        </w:rPr>
      </w:pPr>
    </w:p>
    <w:p w:rsidR="002B2B55" w:rsidRPr="002B2B55" w:rsidRDefault="002B2B55" w:rsidP="002B2B55">
      <w:pPr>
        <w:jc w:val="both"/>
        <w:rPr>
          <w:rFonts w:ascii="Times New Roman" w:hAnsi="Times New Roman" w:cs="Times New Roman"/>
          <w:sz w:val="28"/>
          <w:szCs w:val="28"/>
        </w:rPr>
      </w:pPr>
      <w:r w:rsidRPr="002B2B55">
        <w:rPr>
          <w:rFonts w:ascii="Times New Roman" w:hAnsi="Times New Roman" w:cs="Times New Roman"/>
          <w:sz w:val="28"/>
          <w:szCs w:val="28"/>
        </w:rPr>
        <w:t>Заявитель (заявители): _____________________________________________                _________________</w:t>
      </w:r>
    </w:p>
    <w:p w:rsidR="002B2B55" w:rsidRPr="002B2B55" w:rsidRDefault="002B2B55" w:rsidP="002B2B55">
      <w:pPr>
        <w:ind w:left="1080"/>
        <w:jc w:val="both"/>
        <w:rPr>
          <w:rFonts w:ascii="Times New Roman" w:hAnsi="Times New Roman" w:cs="Times New Roman"/>
          <w:sz w:val="28"/>
          <w:szCs w:val="28"/>
        </w:rPr>
      </w:pPr>
    </w:p>
    <w:p w:rsidR="002B2B55" w:rsidRPr="002B2B55" w:rsidRDefault="002B2B55" w:rsidP="002B2B55">
      <w:pPr>
        <w:ind w:left="1080"/>
        <w:jc w:val="both"/>
        <w:rPr>
          <w:rFonts w:ascii="Times New Roman" w:hAnsi="Times New Roman" w:cs="Times New Roman"/>
          <w:sz w:val="28"/>
          <w:szCs w:val="28"/>
        </w:rPr>
      </w:pPr>
      <w:r w:rsidRPr="002B2B55">
        <w:rPr>
          <w:rFonts w:ascii="Times New Roman" w:hAnsi="Times New Roman" w:cs="Times New Roman"/>
          <w:sz w:val="28"/>
          <w:szCs w:val="28"/>
        </w:rPr>
        <w:t xml:space="preserve">_______________________________________________________                            </w:t>
      </w:r>
      <w:r w:rsidRPr="002B2B55">
        <w:rPr>
          <w:rFonts w:ascii="Times New Roman" w:hAnsi="Times New Roman" w:cs="Times New Roman"/>
          <w:iCs/>
          <w:sz w:val="28"/>
          <w:szCs w:val="28"/>
        </w:rPr>
        <w:t>(подпись)</w:t>
      </w:r>
    </w:p>
    <w:p w:rsidR="002B2B55" w:rsidRPr="002B2B55" w:rsidRDefault="002B2B55" w:rsidP="002B2B55">
      <w:pPr>
        <w:ind w:left="1980"/>
        <w:rPr>
          <w:rFonts w:ascii="Times New Roman" w:hAnsi="Times New Roman" w:cs="Times New Roman"/>
          <w:iCs/>
          <w:sz w:val="28"/>
          <w:szCs w:val="28"/>
        </w:rPr>
      </w:pPr>
      <w:r w:rsidRPr="002B2B55">
        <w:rPr>
          <w:rFonts w:ascii="Times New Roman" w:hAnsi="Times New Roman" w:cs="Times New Roman"/>
          <w:iCs/>
          <w:sz w:val="28"/>
          <w:szCs w:val="28"/>
        </w:rPr>
        <w:t>(Ф.И.О., должность представителя юридического лица)</w:t>
      </w:r>
    </w:p>
    <w:p w:rsidR="002B2B55" w:rsidRPr="002B2B55" w:rsidRDefault="002B2B55" w:rsidP="002B2B55">
      <w:pPr>
        <w:ind w:left="1080"/>
        <w:rPr>
          <w:rFonts w:ascii="Times New Roman" w:hAnsi="Times New Roman" w:cs="Times New Roman"/>
          <w:iCs/>
          <w:sz w:val="28"/>
          <w:szCs w:val="28"/>
        </w:rPr>
      </w:pPr>
    </w:p>
    <w:p w:rsidR="002B2B55" w:rsidRPr="002B2B55" w:rsidRDefault="002B2B55" w:rsidP="002B2B55">
      <w:pPr>
        <w:tabs>
          <w:tab w:val="left" w:pos="1440"/>
        </w:tabs>
        <w:ind w:left="540"/>
        <w:outlineLvl w:val="0"/>
        <w:rPr>
          <w:rFonts w:ascii="Times New Roman" w:eastAsia="Courier New" w:hAnsi="Times New Roman" w:cs="Times New Roman"/>
          <w:sz w:val="28"/>
          <w:szCs w:val="28"/>
        </w:rPr>
      </w:pPr>
      <w:r w:rsidRPr="002B2B55">
        <w:rPr>
          <w:rFonts w:ascii="Times New Roman" w:hAnsi="Times New Roman" w:cs="Times New Roman"/>
          <w:sz w:val="28"/>
          <w:szCs w:val="28"/>
        </w:rPr>
        <w:t>М.П.</w:t>
      </w:r>
      <w:r w:rsidRPr="002B2B55">
        <w:rPr>
          <w:rFonts w:ascii="Times New Roman" w:eastAsia="Courier New" w:hAnsi="Times New Roman" w:cs="Times New Roman"/>
          <w:sz w:val="28"/>
          <w:szCs w:val="28"/>
        </w:rPr>
        <w:t xml:space="preserve">                                                                                               «____»_____________ 20___ г.</w:t>
      </w:r>
    </w:p>
    <w:p w:rsidR="002B2B55" w:rsidRPr="002B2B55" w:rsidRDefault="002B2B55" w:rsidP="002B2B55">
      <w:pPr>
        <w:tabs>
          <w:tab w:val="left" w:pos="1440"/>
        </w:tabs>
        <w:ind w:left="540"/>
        <w:outlineLvl w:val="0"/>
        <w:rPr>
          <w:rFonts w:ascii="Times New Roman" w:hAnsi="Times New Roman" w:cs="Times New Roman"/>
          <w:sz w:val="28"/>
          <w:szCs w:val="28"/>
        </w:rPr>
      </w:pPr>
    </w:p>
    <w:p w:rsidR="002B2B55" w:rsidRPr="002B2B55" w:rsidRDefault="002B2B55" w:rsidP="002B2B55">
      <w:pPr>
        <w:jc w:val="both"/>
        <w:rPr>
          <w:rFonts w:ascii="Times New Roman" w:hAnsi="Times New Roman" w:cs="Times New Roman"/>
          <w:sz w:val="28"/>
          <w:szCs w:val="28"/>
        </w:rPr>
      </w:pPr>
    </w:p>
    <w:p w:rsidR="002B2B55" w:rsidRPr="002B2B55" w:rsidRDefault="002B2B55" w:rsidP="002B2B55">
      <w:pPr>
        <w:jc w:val="right"/>
        <w:rPr>
          <w:rFonts w:ascii="Times New Roman" w:hAnsi="Times New Roman" w:cs="Times New Roman"/>
          <w:sz w:val="28"/>
          <w:szCs w:val="28"/>
        </w:rPr>
      </w:pPr>
    </w:p>
    <w:p w:rsidR="002B2B55" w:rsidRPr="002B2B55" w:rsidRDefault="002B2B55" w:rsidP="002B2B55">
      <w:pPr>
        <w:jc w:val="right"/>
        <w:rPr>
          <w:rFonts w:ascii="Times New Roman" w:hAnsi="Times New Roman" w:cs="Times New Roman"/>
          <w:sz w:val="28"/>
          <w:szCs w:val="28"/>
        </w:rPr>
      </w:pPr>
    </w:p>
    <w:p w:rsidR="002B2B55" w:rsidRPr="002B2B55" w:rsidRDefault="002B2B55" w:rsidP="002B2B55">
      <w:pPr>
        <w:jc w:val="right"/>
        <w:rPr>
          <w:rFonts w:ascii="Times New Roman" w:hAnsi="Times New Roman" w:cs="Times New Roman"/>
          <w:sz w:val="28"/>
          <w:szCs w:val="28"/>
        </w:rPr>
      </w:pPr>
    </w:p>
    <w:p w:rsidR="002B2B55" w:rsidRPr="002B2B55" w:rsidRDefault="002B2B55" w:rsidP="002B2B55">
      <w:pPr>
        <w:jc w:val="right"/>
        <w:rPr>
          <w:rFonts w:ascii="Times New Roman" w:hAnsi="Times New Roman" w:cs="Times New Roman"/>
          <w:sz w:val="28"/>
          <w:szCs w:val="28"/>
        </w:rPr>
      </w:pPr>
    </w:p>
    <w:p w:rsidR="002B2B55" w:rsidRPr="002B2B55" w:rsidRDefault="002B2B55" w:rsidP="002B2B55">
      <w:pPr>
        <w:jc w:val="right"/>
        <w:rPr>
          <w:rFonts w:ascii="Times New Roman" w:hAnsi="Times New Roman" w:cs="Times New Roman"/>
          <w:sz w:val="28"/>
          <w:szCs w:val="28"/>
        </w:rPr>
      </w:pPr>
    </w:p>
    <w:p w:rsidR="002B2B55" w:rsidRPr="002B2B55" w:rsidRDefault="002B2B55" w:rsidP="002B2B55">
      <w:pPr>
        <w:jc w:val="right"/>
        <w:rPr>
          <w:rFonts w:ascii="Times New Roman" w:hAnsi="Times New Roman" w:cs="Times New Roman"/>
          <w:sz w:val="28"/>
          <w:szCs w:val="28"/>
        </w:rPr>
      </w:pPr>
    </w:p>
    <w:p w:rsidR="002B2B55" w:rsidRPr="002B2B55" w:rsidRDefault="002B2B55" w:rsidP="002B2B55">
      <w:pPr>
        <w:jc w:val="right"/>
        <w:rPr>
          <w:rFonts w:ascii="Times New Roman" w:hAnsi="Times New Roman" w:cs="Times New Roman"/>
          <w:sz w:val="28"/>
          <w:szCs w:val="28"/>
        </w:rPr>
      </w:pPr>
    </w:p>
    <w:p w:rsidR="002B2B55" w:rsidRPr="002B2B55" w:rsidRDefault="002B2B55" w:rsidP="002B2B55">
      <w:pPr>
        <w:jc w:val="right"/>
        <w:rPr>
          <w:rFonts w:ascii="Times New Roman" w:hAnsi="Times New Roman" w:cs="Times New Roman"/>
          <w:sz w:val="28"/>
          <w:szCs w:val="28"/>
        </w:rPr>
      </w:pPr>
    </w:p>
    <w:p w:rsidR="00DB3DDE" w:rsidRDefault="00DB3DDE" w:rsidP="00DB3DDE">
      <w:pPr>
        <w:rPr>
          <w:rFonts w:ascii="Times New Roman" w:hAnsi="Times New Roman" w:cs="Times New Roman"/>
          <w:sz w:val="28"/>
          <w:szCs w:val="28"/>
        </w:rPr>
      </w:pPr>
    </w:p>
    <w:p w:rsidR="00DB3DDE" w:rsidRDefault="00DB3DDE" w:rsidP="00DB3DDE">
      <w:pPr>
        <w:rPr>
          <w:rFonts w:ascii="Times New Roman" w:hAnsi="Times New Roman" w:cs="Times New Roman"/>
          <w:sz w:val="28"/>
          <w:szCs w:val="28"/>
        </w:rPr>
      </w:pPr>
    </w:p>
    <w:p w:rsidR="00DB3DDE" w:rsidRDefault="00DB3DDE" w:rsidP="00DB3DDE">
      <w:pPr>
        <w:rPr>
          <w:rFonts w:ascii="Times New Roman" w:hAnsi="Times New Roman" w:cs="Times New Roman"/>
          <w:sz w:val="28"/>
          <w:szCs w:val="28"/>
        </w:rPr>
      </w:pPr>
    </w:p>
    <w:p w:rsidR="002B2B55" w:rsidRPr="002B2B55" w:rsidRDefault="00DB3DDE" w:rsidP="00DB3DDE">
      <w:pPr>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B2B55" w:rsidRPr="002B2B55">
        <w:rPr>
          <w:rFonts w:ascii="Times New Roman" w:hAnsi="Times New Roman" w:cs="Times New Roman"/>
          <w:sz w:val="28"/>
          <w:szCs w:val="28"/>
        </w:rPr>
        <w:t>Приложение № 4</w:t>
      </w:r>
    </w:p>
    <w:p w:rsidR="002B2B55" w:rsidRPr="002B2B55" w:rsidRDefault="002B2B55" w:rsidP="002B2B55">
      <w:pPr>
        <w:ind w:left="5040"/>
        <w:jc w:val="both"/>
        <w:rPr>
          <w:rFonts w:ascii="Times New Roman" w:hAnsi="Times New Roman" w:cs="Times New Roman"/>
          <w:sz w:val="28"/>
          <w:szCs w:val="28"/>
        </w:rPr>
      </w:pPr>
      <w:r w:rsidRPr="002B2B55">
        <w:rPr>
          <w:rFonts w:ascii="Times New Roman" w:hAnsi="Times New Roman" w:cs="Times New Roman"/>
          <w:sz w:val="28"/>
          <w:szCs w:val="28"/>
        </w:rPr>
        <w:t>к административному регламенту</w:t>
      </w:r>
    </w:p>
    <w:p w:rsidR="002B2B55" w:rsidRPr="002B2B55" w:rsidRDefault="002B2B55" w:rsidP="002B2B55">
      <w:pPr>
        <w:ind w:left="5040"/>
        <w:jc w:val="both"/>
        <w:rPr>
          <w:rFonts w:ascii="Times New Roman" w:hAnsi="Times New Roman" w:cs="Times New Roman"/>
          <w:sz w:val="28"/>
          <w:szCs w:val="28"/>
        </w:rPr>
      </w:pPr>
      <w:r w:rsidRPr="002B2B55">
        <w:rPr>
          <w:rFonts w:ascii="Times New Roman" w:hAnsi="Times New Roman" w:cs="Times New Roman"/>
          <w:sz w:val="28"/>
          <w:szCs w:val="28"/>
        </w:rPr>
        <w:t xml:space="preserve">предоставления муниципальной услуги </w:t>
      </w:r>
      <w:r w:rsidRPr="002B2B55">
        <w:rPr>
          <w:rFonts w:ascii="Times New Roman" w:hAnsi="Times New Roman" w:cs="Times New Roman"/>
          <w:bCs/>
          <w:sz w:val="28"/>
          <w:szCs w:val="28"/>
        </w:rPr>
        <w:t xml:space="preserve">по </w:t>
      </w:r>
      <w:r w:rsidRPr="002B2B55">
        <w:rPr>
          <w:rFonts w:ascii="Times New Roman" w:hAnsi="Times New Roman" w:cs="Times New Roman"/>
          <w:sz w:val="28"/>
          <w:szCs w:val="28"/>
        </w:rPr>
        <w:t xml:space="preserve">предоставлению земельных участков в собственность на торгах </w:t>
      </w:r>
    </w:p>
    <w:p w:rsidR="002B2B55" w:rsidRPr="002B2B55" w:rsidRDefault="002B2B55" w:rsidP="002B2B55">
      <w:pPr>
        <w:rPr>
          <w:rFonts w:ascii="Times New Roman" w:hAnsi="Times New Roman" w:cs="Times New Roman"/>
          <w:sz w:val="28"/>
          <w:szCs w:val="28"/>
        </w:rPr>
      </w:pPr>
    </w:p>
    <w:p w:rsidR="002B2B55" w:rsidRPr="002B2B55" w:rsidRDefault="002B2B55" w:rsidP="002B2B55">
      <w:pPr>
        <w:pStyle w:val="a4"/>
        <w:jc w:val="center"/>
        <w:rPr>
          <w:color w:val="000000"/>
          <w:sz w:val="28"/>
          <w:szCs w:val="28"/>
        </w:rPr>
      </w:pPr>
      <w:r w:rsidRPr="002B2B55">
        <w:rPr>
          <w:b/>
          <w:bCs/>
          <w:color w:val="000000"/>
          <w:sz w:val="28"/>
          <w:szCs w:val="28"/>
        </w:rPr>
        <w:t>ПРОТОКОЛ ПРИЕМА ЗАЯВОК НА УЧАСТИЕ В АУКЦИОНЕ</w:t>
      </w:r>
    </w:p>
    <w:p w:rsidR="002B2B55" w:rsidRPr="002B2B55" w:rsidRDefault="002B2B55" w:rsidP="002B2B55">
      <w:pPr>
        <w:pStyle w:val="a4"/>
        <w:rPr>
          <w:color w:val="000000"/>
          <w:sz w:val="28"/>
          <w:szCs w:val="28"/>
        </w:rPr>
      </w:pPr>
      <w:r w:rsidRPr="002B2B55">
        <w:rPr>
          <w:color w:val="000000"/>
          <w:sz w:val="28"/>
          <w:szCs w:val="28"/>
        </w:rPr>
        <w:t>по продаже земельного участка /по продаже права заключения договора аренды земельного участка (ненужное зачеркнуть)</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26"/>
        <w:gridCol w:w="1186"/>
        <w:gridCol w:w="465"/>
        <w:gridCol w:w="290"/>
        <w:gridCol w:w="125"/>
        <w:gridCol w:w="616"/>
        <w:gridCol w:w="363"/>
        <w:gridCol w:w="761"/>
        <w:gridCol w:w="228"/>
        <w:gridCol w:w="335"/>
        <w:gridCol w:w="720"/>
        <w:gridCol w:w="371"/>
        <w:gridCol w:w="304"/>
        <w:gridCol w:w="337"/>
        <w:gridCol w:w="354"/>
        <w:gridCol w:w="356"/>
        <w:gridCol w:w="247"/>
        <w:gridCol w:w="627"/>
        <w:gridCol w:w="338"/>
        <w:gridCol w:w="229"/>
        <w:gridCol w:w="241"/>
        <w:gridCol w:w="624"/>
      </w:tblGrid>
      <w:tr w:rsidR="002B2B55" w:rsidRPr="002B2B55" w:rsidTr="002B2B55">
        <w:trPr>
          <w:tblCellSpacing w:w="7" w:type="dxa"/>
        </w:trPr>
        <w:tc>
          <w:tcPr>
            <w:tcW w:w="1185" w:type="pct"/>
            <w:gridSpan w:val="4"/>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rPr>
                <w:color w:val="000000"/>
                <w:sz w:val="28"/>
                <w:szCs w:val="28"/>
              </w:rPr>
            </w:pPr>
            <w:r w:rsidRPr="002B2B55">
              <w:rPr>
                <w:color w:val="000000"/>
                <w:sz w:val="28"/>
                <w:szCs w:val="28"/>
              </w:rPr>
              <w:t>Предмет аукциона:</w:t>
            </w:r>
          </w:p>
        </w:tc>
        <w:tc>
          <w:tcPr>
            <w:tcW w:w="3793" w:type="pct"/>
            <w:gridSpan w:val="18"/>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r>
      <w:tr w:rsidR="002B2B55" w:rsidRPr="002B2B55" w:rsidTr="002B2B55">
        <w:trPr>
          <w:tblCellSpacing w:w="7" w:type="dxa"/>
        </w:trPr>
        <w:tc>
          <w:tcPr>
            <w:tcW w:w="1185" w:type="pct"/>
            <w:gridSpan w:val="4"/>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rPr>
                <w:color w:val="000000"/>
                <w:sz w:val="28"/>
                <w:szCs w:val="28"/>
              </w:rPr>
            </w:pPr>
            <w:r w:rsidRPr="002B2B55">
              <w:rPr>
                <w:color w:val="000000"/>
                <w:sz w:val="28"/>
                <w:szCs w:val="28"/>
              </w:rPr>
              <w:t>Организатор аукциона:</w:t>
            </w:r>
          </w:p>
        </w:tc>
        <w:tc>
          <w:tcPr>
            <w:tcW w:w="3793" w:type="pct"/>
            <w:gridSpan w:val="18"/>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r>
      <w:tr w:rsidR="002B2B55" w:rsidRPr="002B2B55" w:rsidTr="002B2B55">
        <w:trPr>
          <w:tblCellSpacing w:w="7" w:type="dxa"/>
        </w:trPr>
        <w:tc>
          <w:tcPr>
            <w:tcW w:w="162" w:type="pct"/>
            <w:vMerge w:val="restart"/>
            <w:tcBorders>
              <w:top w:val="outset" w:sz="6" w:space="0" w:color="auto"/>
              <w:left w:val="outset" w:sz="6" w:space="0" w:color="auto"/>
              <w:bottom w:val="outset" w:sz="6" w:space="0" w:color="auto"/>
              <w:right w:val="outset" w:sz="6" w:space="0" w:color="auto"/>
            </w:tcBorders>
            <w:vAlign w:val="center"/>
            <w:hideMark/>
          </w:tcPr>
          <w:p w:rsidR="002B2B55" w:rsidRPr="002B2B55" w:rsidRDefault="002B2B55" w:rsidP="002B2B55">
            <w:pPr>
              <w:pStyle w:val="a4"/>
              <w:jc w:val="center"/>
              <w:rPr>
                <w:color w:val="000000"/>
                <w:sz w:val="28"/>
                <w:szCs w:val="28"/>
              </w:rPr>
            </w:pPr>
            <w:r w:rsidRPr="002B2B55">
              <w:rPr>
                <w:color w:val="000000"/>
                <w:sz w:val="28"/>
                <w:szCs w:val="28"/>
              </w:rPr>
              <w:t xml:space="preserve">№ </w:t>
            </w:r>
            <w:proofErr w:type="spellStart"/>
            <w:r w:rsidRPr="002B2B55">
              <w:rPr>
                <w:color w:val="000000"/>
                <w:sz w:val="28"/>
                <w:szCs w:val="28"/>
              </w:rPr>
              <w:t>п</w:t>
            </w:r>
            <w:proofErr w:type="spellEnd"/>
            <w:r w:rsidRPr="002B2B55">
              <w:rPr>
                <w:color w:val="000000"/>
                <w:sz w:val="28"/>
                <w:szCs w:val="28"/>
              </w:rPr>
              <w:t>/</w:t>
            </w:r>
            <w:proofErr w:type="spellStart"/>
            <w:r w:rsidRPr="002B2B55">
              <w:rPr>
                <w:color w:val="000000"/>
                <w:sz w:val="28"/>
                <w:szCs w:val="28"/>
              </w:rPr>
              <w:t>п</w:t>
            </w:r>
            <w:proofErr w:type="spellEnd"/>
          </w:p>
        </w:tc>
        <w:tc>
          <w:tcPr>
            <w:tcW w:w="3603" w:type="pct"/>
            <w:gridSpan w:val="15"/>
            <w:tcBorders>
              <w:top w:val="outset" w:sz="6" w:space="0" w:color="auto"/>
              <w:left w:val="outset" w:sz="6" w:space="0" w:color="auto"/>
              <w:bottom w:val="outset" w:sz="6" w:space="0" w:color="auto"/>
              <w:right w:val="outset" w:sz="6" w:space="0" w:color="auto"/>
            </w:tcBorders>
            <w:vAlign w:val="center"/>
            <w:hideMark/>
          </w:tcPr>
          <w:p w:rsidR="002B2B55" w:rsidRPr="002B2B55" w:rsidRDefault="002B2B55" w:rsidP="002B2B55">
            <w:pPr>
              <w:pStyle w:val="a4"/>
              <w:jc w:val="center"/>
              <w:rPr>
                <w:color w:val="000000"/>
                <w:sz w:val="28"/>
                <w:szCs w:val="28"/>
              </w:rPr>
            </w:pPr>
            <w:r w:rsidRPr="002B2B55">
              <w:rPr>
                <w:color w:val="000000"/>
                <w:sz w:val="28"/>
                <w:szCs w:val="28"/>
              </w:rPr>
              <w:t>Заполняется липом, ответственным за прием заявок</w:t>
            </w:r>
          </w:p>
        </w:tc>
        <w:tc>
          <w:tcPr>
            <w:tcW w:w="1206" w:type="pct"/>
            <w:gridSpan w:val="6"/>
            <w:vMerge w:val="restart"/>
            <w:tcBorders>
              <w:top w:val="outset" w:sz="6" w:space="0" w:color="auto"/>
              <w:left w:val="outset" w:sz="6" w:space="0" w:color="auto"/>
              <w:bottom w:val="outset" w:sz="6" w:space="0" w:color="auto"/>
              <w:right w:val="outset" w:sz="6" w:space="0" w:color="auto"/>
            </w:tcBorders>
            <w:vAlign w:val="center"/>
            <w:hideMark/>
          </w:tcPr>
          <w:p w:rsidR="002B2B55" w:rsidRPr="002B2B55" w:rsidRDefault="002B2B55" w:rsidP="002B2B55">
            <w:pPr>
              <w:pStyle w:val="a4"/>
              <w:jc w:val="center"/>
              <w:rPr>
                <w:color w:val="000000"/>
                <w:sz w:val="28"/>
                <w:szCs w:val="28"/>
              </w:rPr>
            </w:pPr>
            <w:r w:rsidRPr="002B2B55">
              <w:rPr>
                <w:color w:val="000000"/>
                <w:sz w:val="28"/>
                <w:szCs w:val="28"/>
              </w:rPr>
              <w:t>Заполняется при рассмотрении организатором аукциона поданных и не отозванных заявок и приложенных к ним документов</w:t>
            </w:r>
          </w:p>
        </w:tc>
      </w:tr>
      <w:tr w:rsidR="002B2B55" w:rsidRPr="002B2B55" w:rsidTr="002B2B55">
        <w:trPr>
          <w:tblCellSpacing w:w="7" w:type="dxa"/>
        </w:trPr>
        <w:tc>
          <w:tcPr>
            <w:tcW w:w="162" w:type="pct"/>
            <w:vMerge/>
            <w:tcBorders>
              <w:top w:val="outset" w:sz="6" w:space="0" w:color="auto"/>
              <w:left w:val="outset" w:sz="6" w:space="0" w:color="auto"/>
              <w:bottom w:val="outset" w:sz="6" w:space="0" w:color="auto"/>
              <w:right w:val="outset" w:sz="6" w:space="0" w:color="auto"/>
            </w:tcBorders>
            <w:vAlign w:val="center"/>
            <w:hideMark/>
          </w:tcPr>
          <w:p w:rsidR="002B2B55" w:rsidRPr="002B2B55" w:rsidRDefault="002B2B55" w:rsidP="002B2B55">
            <w:pPr>
              <w:rPr>
                <w:rFonts w:ascii="Times New Roman" w:hAnsi="Times New Roman" w:cs="Times New Roman"/>
                <w:color w:val="000000"/>
                <w:sz w:val="28"/>
                <w:szCs w:val="28"/>
              </w:rPr>
            </w:pPr>
          </w:p>
        </w:tc>
        <w:tc>
          <w:tcPr>
            <w:tcW w:w="2313" w:type="pct"/>
            <w:gridSpan w:val="9"/>
            <w:tcBorders>
              <w:top w:val="outset" w:sz="6" w:space="0" w:color="auto"/>
              <w:left w:val="outset" w:sz="6" w:space="0" w:color="auto"/>
              <w:bottom w:val="outset" w:sz="6" w:space="0" w:color="auto"/>
              <w:right w:val="outset" w:sz="6" w:space="0" w:color="auto"/>
            </w:tcBorders>
            <w:vAlign w:val="center"/>
            <w:hideMark/>
          </w:tcPr>
          <w:p w:rsidR="002B2B55" w:rsidRPr="002B2B55" w:rsidRDefault="002B2B55" w:rsidP="002B2B55">
            <w:pPr>
              <w:pStyle w:val="a4"/>
              <w:jc w:val="center"/>
              <w:rPr>
                <w:color w:val="000000"/>
                <w:sz w:val="28"/>
                <w:szCs w:val="28"/>
              </w:rPr>
            </w:pPr>
            <w:r w:rsidRPr="002B2B55">
              <w:rPr>
                <w:color w:val="000000"/>
                <w:sz w:val="28"/>
                <w:szCs w:val="28"/>
              </w:rPr>
              <w:t>при подаче заявки заявителем</w:t>
            </w:r>
          </w:p>
        </w:tc>
        <w:tc>
          <w:tcPr>
            <w:tcW w:w="1282" w:type="pct"/>
            <w:gridSpan w:val="6"/>
            <w:tcBorders>
              <w:top w:val="outset" w:sz="6" w:space="0" w:color="auto"/>
              <w:left w:val="outset" w:sz="6" w:space="0" w:color="auto"/>
              <w:bottom w:val="outset" w:sz="6" w:space="0" w:color="auto"/>
              <w:right w:val="outset" w:sz="6" w:space="0" w:color="auto"/>
            </w:tcBorders>
            <w:vAlign w:val="center"/>
            <w:hideMark/>
          </w:tcPr>
          <w:p w:rsidR="002B2B55" w:rsidRPr="002B2B55" w:rsidRDefault="002B2B55" w:rsidP="002B2B55">
            <w:pPr>
              <w:pStyle w:val="a4"/>
              <w:jc w:val="center"/>
              <w:rPr>
                <w:color w:val="000000"/>
                <w:sz w:val="28"/>
                <w:szCs w:val="28"/>
              </w:rPr>
            </w:pPr>
            <w:r w:rsidRPr="002B2B55">
              <w:rPr>
                <w:color w:val="000000"/>
                <w:sz w:val="28"/>
                <w:szCs w:val="28"/>
              </w:rPr>
              <w:t>при поступлении заявления об отзыве заявки</w:t>
            </w:r>
          </w:p>
        </w:tc>
        <w:tc>
          <w:tcPr>
            <w:tcW w:w="1206" w:type="pct"/>
            <w:gridSpan w:val="6"/>
            <w:vMerge/>
            <w:tcBorders>
              <w:top w:val="outset" w:sz="6" w:space="0" w:color="auto"/>
              <w:left w:val="outset" w:sz="6" w:space="0" w:color="auto"/>
              <w:bottom w:val="outset" w:sz="6" w:space="0" w:color="auto"/>
              <w:right w:val="outset" w:sz="6" w:space="0" w:color="auto"/>
            </w:tcBorders>
            <w:vAlign w:val="center"/>
            <w:hideMark/>
          </w:tcPr>
          <w:p w:rsidR="002B2B55" w:rsidRPr="002B2B55" w:rsidRDefault="002B2B55" w:rsidP="002B2B55">
            <w:pPr>
              <w:rPr>
                <w:rFonts w:ascii="Times New Roman" w:hAnsi="Times New Roman" w:cs="Times New Roman"/>
                <w:color w:val="000000"/>
                <w:sz w:val="28"/>
                <w:szCs w:val="28"/>
              </w:rPr>
            </w:pPr>
          </w:p>
        </w:tc>
      </w:tr>
      <w:tr w:rsidR="002B2B55" w:rsidRPr="002B2B55" w:rsidTr="002B2B55">
        <w:trPr>
          <w:tblCellSpacing w:w="7" w:type="dxa"/>
        </w:trPr>
        <w:tc>
          <w:tcPr>
            <w:tcW w:w="162" w:type="pct"/>
            <w:vMerge/>
            <w:tcBorders>
              <w:top w:val="outset" w:sz="6" w:space="0" w:color="auto"/>
              <w:left w:val="outset" w:sz="6" w:space="0" w:color="auto"/>
              <w:bottom w:val="outset" w:sz="6" w:space="0" w:color="auto"/>
              <w:right w:val="outset" w:sz="6" w:space="0" w:color="auto"/>
            </w:tcBorders>
            <w:vAlign w:val="center"/>
            <w:hideMark/>
          </w:tcPr>
          <w:p w:rsidR="002B2B55" w:rsidRPr="002B2B55" w:rsidRDefault="002B2B55" w:rsidP="002B2B55">
            <w:pPr>
              <w:rPr>
                <w:rFonts w:ascii="Times New Roman" w:hAnsi="Times New Roman" w:cs="Times New Roman"/>
                <w:color w:val="000000"/>
                <w:sz w:val="28"/>
                <w:szCs w:val="28"/>
              </w:rPr>
            </w:pPr>
          </w:p>
        </w:tc>
        <w:tc>
          <w:tcPr>
            <w:tcW w:w="620" w:type="pct"/>
            <w:tcBorders>
              <w:top w:val="outset" w:sz="6" w:space="0" w:color="auto"/>
              <w:left w:val="outset" w:sz="6" w:space="0" w:color="auto"/>
              <w:bottom w:val="outset" w:sz="6" w:space="0" w:color="auto"/>
              <w:right w:val="outset" w:sz="6" w:space="0" w:color="auto"/>
            </w:tcBorders>
            <w:vAlign w:val="center"/>
            <w:hideMark/>
          </w:tcPr>
          <w:p w:rsidR="002B2B55" w:rsidRPr="002B2B55" w:rsidRDefault="002B2B55" w:rsidP="002B2B55">
            <w:pPr>
              <w:pStyle w:val="a4"/>
              <w:jc w:val="center"/>
              <w:rPr>
                <w:color w:val="000000"/>
                <w:sz w:val="28"/>
                <w:szCs w:val="28"/>
              </w:rPr>
            </w:pPr>
            <w:r w:rsidRPr="002B2B55">
              <w:rPr>
                <w:color w:val="000000"/>
                <w:sz w:val="28"/>
                <w:szCs w:val="28"/>
              </w:rPr>
              <w:t>Дата подачи (поступления) заявки</w:t>
            </w:r>
          </w:p>
        </w:tc>
        <w:tc>
          <w:tcPr>
            <w:tcW w:w="456" w:type="pct"/>
            <w:gridSpan w:val="3"/>
            <w:tcBorders>
              <w:top w:val="outset" w:sz="6" w:space="0" w:color="auto"/>
              <w:left w:val="outset" w:sz="6" w:space="0" w:color="auto"/>
              <w:bottom w:val="outset" w:sz="6" w:space="0" w:color="auto"/>
              <w:right w:val="outset" w:sz="6" w:space="0" w:color="auto"/>
            </w:tcBorders>
            <w:vAlign w:val="center"/>
            <w:hideMark/>
          </w:tcPr>
          <w:p w:rsidR="002B2B55" w:rsidRPr="002B2B55" w:rsidRDefault="002B2B55" w:rsidP="002B2B55">
            <w:pPr>
              <w:pStyle w:val="a4"/>
              <w:jc w:val="center"/>
              <w:rPr>
                <w:color w:val="000000"/>
                <w:sz w:val="28"/>
                <w:szCs w:val="28"/>
              </w:rPr>
            </w:pPr>
            <w:r w:rsidRPr="002B2B55">
              <w:rPr>
                <w:color w:val="000000"/>
                <w:sz w:val="28"/>
                <w:szCs w:val="28"/>
              </w:rPr>
              <w:t>Сведения о заявителе</w:t>
            </w:r>
          </w:p>
        </w:tc>
        <w:tc>
          <w:tcPr>
            <w:tcW w:w="523" w:type="pct"/>
            <w:gridSpan w:val="2"/>
            <w:tcBorders>
              <w:top w:val="outset" w:sz="6" w:space="0" w:color="auto"/>
              <w:left w:val="outset" w:sz="6" w:space="0" w:color="auto"/>
              <w:bottom w:val="outset" w:sz="6" w:space="0" w:color="auto"/>
              <w:right w:val="outset" w:sz="6" w:space="0" w:color="auto"/>
            </w:tcBorders>
            <w:vAlign w:val="center"/>
            <w:hideMark/>
          </w:tcPr>
          <w:p w:rsidR="002B2B55" w:rsidRPr="002B2B55" w:rsidRDefault="002B2B55" w:rsidP="002B2B55">
            <w:pPr>
              <w:pStyle w:val="a4"/>
              <w:jc w:val="center"/>
              <w:rPr>
                <w:color w:val="000000"/>
                <w:sz w:val="28"/>
                <w:szCs w:val="28"/>
              </w:rPr>
            </w:pPr>
            <w:r w:rsidRPr="002B2B55">
              <w:rPr>
                <w:color w:val="000000"/>
                <w:sz w:val="28"/>
                <w:szCs w:val="28"/>
              </w:rPr>
              <w:t>Сумма внесенного задатка</w:t>
            </w:r>
          </w:p>
        </w:tc>
        <w:tc>
          <w:tcPr>
            <w:tcW w:w="692" w:type="pct"/>
            <w:gridSpan w:val="3"/>
            <w:tcBorders>
              <w:top w:val="outset" w:sz="6" w:space="0" w:color="auto"/>
              <w:left w:val="outset" w:sz="6" w:space="0" w:color="auto"/>
              <w:bottom w:val="outset" w:sz="6" w:space="0" w:color="auto"/>
              <w:right w:val="outset" w:sz="6" w:space="0" w:color="auto"/>
            </w:tcBorders>
            <w:vAlign w:val="center"/>
            <w:hideMark/>
          </w:tcPr>
          <w:p w:rsidR="002B2B55" w:rsidRPr="002B2B55" w:rsidRDefault="002B2B55" w:rsidP="002B2B55">
            <w:pPr>
              <w:pStyle w:val="a4"/>
              <w:jc w:val="center"/>
              <w:rPr>
                <w:color w:val="000000"/>
                <w:sz w:val="28"/>
                <w:szCs w:val="28"/>
              </w:rPr>
            </w:pPr>
            <w:r w:rsidRPr="002B2B55">
              <w:rPr>
                <w:color w:val="000000"/>
                <w:sz w:val="28"/>
                <w:szCs w:val="28"/>
              </w:rPr>
              <w:t>ФИО и подпись лица, ответственного за прием заявок</w:t>
            </w:r>
          </w:p>
        </w:tc>
        <w:tc>
          <w:tcPr>
            <w:tcW w:w="569" w:type="pct"/>
            <w:gridSpan w:val="2"/>
            <w:tcBorders>
              <w:top w:val="outset" w:sz="6" w:space="0" w:color="auto"/>
              <w:left w:val="outset" w:sz="6" w:space="0" w:color="auto"/>
              <w:bottom w:val="outset" w:sz="6" w:space="0" w:color="auto"/>
              <w:right w:val="outset" w:sz="6" w:space="0" w:color="auto"/>
            </w:tcBorders>
            <w:vAlign w:val="center"/>
            <w:hideMark/>
          </w:tcPr>
          <w:p w:rsidR="002B2B55" w:rsidRPr="002B2B55" w:rsidRDefault="002B2B55" w:rsidP="002B2B55">
            <w:pPr>
              <w:pStyle w:val="a4"/>
              <w:jc w:val="center"/>
              <w:rPr>
                <w:color w:val="000000"/>
                <w:sz w:val="28"/>
                <w:szCs w:val="28"/>
              </w:rPr>
            </w:pPr>
            <w:r w:rsidRPr="002B2B55">
              <w:rPr>
                <w:color w:val="000000"/>
                <w:sz w:val="28"/>
                <w:szCs w:val="28"/>
              </w:rPr>
              <w:t>Дача поступления заявления об отзыве заявки</w:t>
            </w:r>
          </w:p>
        </w:tc>
        <w:tc>
          <w:tcPr>
            <w:tcW w:w="705" w:type="pct"/>
            <w:gridSpan w:val="4"/>
            <w:tcBorders>
              <w:top w:val="outset" w:sz="6" w:space="0" w:color="auto"/>
              <w:left w:val="outset" w:sz="6" w:space="0" w:color="auto"/>
              <w:bottom w:val="outset" w:sz="6" w:space="0" w:color="auto"/>
              <w:right w:val="outset" w:sz="6" w:space="0" w:color="auto"/>
            </w:tcBorders>
            <w:vAlign w:val="center"/>
            <w:hideMark/>
          </w:tcPr>
          <w:p w:rsidR="002B2B55" w:rsidRPr="002B2B55" w:rsidRDefault="002B2B55" w:rsidP="002B2B55">
            <w:pPr>
              <w:pStyle w:val="a4"/>
              <w:jc w:val="center"/>
              <w:rPr>
                <w:color w:val="000000"/>
                <w:sz w:val="28"/>
                <w:szCs w:val="28"/>
              </w:rPr>
            </w:pPr>
            <w:r w:rsidRPr="002B2B55">
              <w:rPr>
                <w:color w:val="000000"/>
                <w:sz w:val="28"/>
                <w:szCs w:val="28"/>
              </w:rPr>
              <w:t>ФИО и подпись лица, ответственного за прием заявок</w:t>
            </w:r>
          </w:p>
        </w:tc>
        <w:tc>
          <w:tcPr>
            <w:tcW w:w="632" w:type="pct"/>
            <w:gridSpan w:val="3"/>
            <w:tcBorders>
              <w:top w:val="outset" w:sz="6" w:space="0" w:color="auto"/>
              <w:left w:val="outset" w:sz="6" w:space="0" w:color="auto"/>
              <w:bottom w:val="outset" w:sz="6" w:space="0" w:color="auto"/>
              <w:right w:val="outset" w:sz="6" w:space="0" w:color="auto"/>
            </w:tcBorders>
            <w:vAlign w:val="center"/>
            <w:hideMark/>
          </w:tcPr>
          <w:p w:rsidR="002B2B55" w:rsidRPr="002B2B55" w:rsidRDefault="002B2B55" w:rsidP="002B2B55">
            <w:pPr>
              <w:pStyle w:val="a4"/>
              <w:jc w:val="center"/>
              <w:rPr>
                <w:color w:val="000000"/>
                <w:sz w:val="28"/>
                <w:szCs w:val="28"/>
              </w:rPr>
            </w:pPr>
            <w:r w:rsidRPr="002B2B55">
              <w:rPr>
                <w:color w:val="000000"/>
                <w:sz w:val="28"/>
                <w:szCs w:val="28"/>
              </w:rPr>
              <w:t>Результат рассмотрения заявки и приложенных к ней документов (допущен / не допущен) к участию в аукционе</w:t>
            </w:r>
          </w:p>
        </w:tc>
        <w:tc>
          <w:tcPr>
            <w:tcW w:w="566" w:type="pct"/>
            <w:gridSpan w:val="3"/>
            <w:tcBorders>
              <w:top w:val="outset" w:sz="6" w:space="0" w:color="auto"/>
              <w:left w:val="outset" w:sz="6" w:space="0" w:color="auto"/>
              <w:bottom w:val="outset" w:sz="6" w:space="0" w:color="auto"/>
              <w:right w:val="outset" w:sz="6" w:space="0" w:color="auto"/>
            </w:tcBorders>
            <w:vAlign w:val="center"/>
            <w:hideMark/>
          </w:tcPr>
          <w:p w:rsidR="002B2B55" w:rsidRPr="002B2B55" w:rsidRDefault="002B2B55" w:rsidP="002B2B55">
            <w:pPr>
              <w:pStyle w:val="a4"/>
              <w:jc w:val="center"/>
              <w:rPr>
                <w:color w:val="000000"/>
                <w:sz w:val="28"/>
                <w:szCs w:val="28"/>
              </w:rPr>
            </w:pPr>
            <w:r w:rsidRPr="002B2B55">
              <w:rPr>
                <w:color w:val="000000"/>
                <w:sz w:val="28"/>
                <w:szCs w:val="28"/>
              </w:rPr>
              <w:t>Причины отказав допуске претендента к участию в аукционе</w:t>
            </w:r>
          </w:p>
        </w:tc>
      </w:tr>
      <w:tr w:rsidR="002B2B55" w:rsidRPr="002B2B55" w:rsidTr="002B2B55">
        <w:trPr>
          <w:tblCellSpacing w:w="7" w:type="dxa"/>
        </w:trPr>
        <w:tc>
          <w:tcPr>
            <w:tcW w:w="162"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rPr>
                <w:color w:val="000000"/>
                <w:sz w:val="28"/>
                <w:szCs w:val="28"/>
              </w:rPr>
            </w:pPr>
            <w:r w:rsidRPr="002B2B55">
              <w:rPr>
                <w:color w:val="000000"/>
                <w:sz w:val="28"/>
                <w:szCs w:val="28"/>
              </w:rPr>
              <w:t>1</w:t>
            </w:r>
          </w:p>
        </w:tc>
        <w:tc>
          <w:tcPr>
            <w:tcW w:w="620"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456" w:type="pct"/>
            <w:gridSpan w:val="3"/>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523" w:type="pct"/>
            <w:gridSpan w:val="2"/>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692" w:type="pct"/>
            <w:gridSpan w:val="3"/>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569" w:type="pct"/>
            <w:gridSpan w:val="2"/>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705" w:type="pct"/>
            <w:gridSpan w:val="4"/>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632" w:type="pct"/>
            <w:gridSpan w:val="3"/>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566" w:type="pct"/>
            <w:gridSpan w:val="3"/>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r>
      <w:tr w:rsidR="002B2B55" w:rsidRPr="002B2B55" w:rsidTr="002B2B55">
        <w:trPr>
          <w:tblCellSpacing w:w="7" w:type="dxa"/>
        </w:trPr>
        <w:tc>
          <w:tcPr>
            <w:tcW w:w="162"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rPr>
                <w:color w:val="000000"/>
                <w:sz w:val="28"/>
                <w:szCs w:val="28"/>
              </w:rPr>
            </w:pPr>
            <w:r w:rsidRPr="002B2B55">
              <w:rPr>
                <w:color w:val="000000"/>
                <w:sz w:val="28"/>
                <w:szCs w:val="28"/>
              </w:rPr>
              <w:lastRenderedPageBreak/>
              <w:t>2</w:t>
            </w:r>
          </w:p>
        </w:tc>
        <w:tc>
          <w:tcPr>
            <w:tcW w:w="620"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456" w:type="pct"/>
            <w:gridSpan w:val="3"/>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523" w:type="pct"/>
            <w:gridSpan w:val="2"/>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692" w:type="pct"/>
            <w:gridSpan w:val="3"/>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569" w:type="pct"/>
            <w:gridSpan w:val="2"/>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705" w:type="pct"/>
            <w:gridSpan w:val="4"/>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632" w:type="pct"/>
            <w:gridSpan w:val="3"/>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566" w:type="pct"/>
            <w:gridSpan w:val="3"/>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r>
      <w:tr w:rsidR="002B2B55" w:rsidRPr="002B2B55" w:rsidTr="002B2B55">
        <w:trPr>
          <w:tblCellSpacing w:w="7" w:type="dxa"/>
        </w:trPr>
        <w:tc>
          <w:tcPr>
            <w:tcW w:w="162"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rPr>
                <w:color w:val="000000"/>
                <w:sz w:val="28"/>
                <w:szCs w:val="28"/>
              </w:rPr>
            </w:pPr>
            <w:r w:rsidRPr="002B2B55">
              <w:rPr>
                <w:color w:val="000000"/>
                <w:sz w:val="28"/>
                <w:szCs w:val="28"/>
              </w:rPr>
              <w:t>3</w:t>
            </w:r>
          </w:p>
        </w:tc>
        <w:tc>
          <w:tcPr>
            <w:tcW w:w="620"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456" w:type="pct"/>
            <w:gridSpan w:val="3"/>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523" w:type="pct"/>
            <w:gridSpan w:val="2"/>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692" w:type="pct"/>
            <w:gridSpan w:val="3"/>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569" w:type="pct"/>
            <w:gridSpan w:val="2"/>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705" w:type="pct"/>
            <w:gridSpan w:val="4"/>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632" w:type="pct"/>
            <w:gridSpan w:val="3"/>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566" w:type="pct"/>
            <w:gridSpan w:val="3"/>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r>
      <w:tr w:rsidR="002B2B55" w:rsidRPr="002B2B55" w:rsidTr="002B2B55">
        <w:trPr>
          <w:tblCellSpacing w:w="7" w:type="dxa"/>
        </w:trPr>
        <w:tc>
          <w:tcPr>
            <w:tcW w:w="162"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rPr>
                <w:color w:val="000000"/>
                <w:sz w:val="28"/>
                <w:szCs w:val="28"/>
              </w:rPr>
            </w:pPr>
            <w:r w:rsidRPr="002B2B55">
              <w:rPr>
                <w:color w:val="000000"/>
                <w:sz w:val="28"/>
                <w:szCs w:val="28"/>
              </w:rPr>
              <w:t>…</w:t>
            </w:r>
          </w:p>
        </w:tc>
        <w:tc>
          <w:tcPr>
            <w:tcW w:w="620"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456" w:type="pct"/>
            <w:gridSpan w:val="3"/>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523" w:type="pct"/>
            <w:gridSpan w:val="2"/>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692" w:type="pct"/>
            <w:gridSpan w:val="3"/>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569" w:type="pct"/>
            <w:gridSpan w:val="2"/>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705" w:type="pct"/>
            <w:gridSpan w:val="4"/>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632" w:type="pct"/>
            <w:gridSpan w:val="3"/>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566" w:type="pct"/>
            <w:gridSpan w:val="3"/>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r>
      <w:tr w:rsidR="002B2B55" w:rsidRPr="002B2B55" w:rsidTr="002B2B55">
        <w:trPr>
          <w:tblCellSpacing w:w="7" w:type="dxa"/>
        </w:trPr>
        <w:tc>
          <w:tcPr>
            <w:tcW w:w="162"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rPr>
                <w:color w:val="000000"/>
                <w:sz w:val="28"/>
                <w:szCs w:val="28"/>
              </w:rPr>
            </w:pPr>
            <w:r w:rsidRPr="002B2B55">
              <w:rPr>
                <w:color w:val="000000"/>
                <w:sz w:val="28"/>
                <w:szCs w:val="28"/>
              </w:rPr>
              <w:t>…</w:t>
            </w:r>
          </w:p>
        </w:tc>
        <w:tc>
          <w:tcPr>
            <w:tcW w:w="620"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456" w:type="pct"/>
            <w:gridSpan w:val="3"/>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523" w:type="pct"/>
            <w:gridSpan w:val="2"/>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692" w:type="pct"/>
            <w:gridSpan w:val="3"/>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569" w:type="pct"/>
            <w:gridSpan w:val="2"/>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705" w:type="pct"/>
            <w:gridSpan w:val="4"/>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632" w:type="pct"/>
            <w:gridSpan w:val="3"/>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566" w:type="pct"/>
            <w:gridSpan w:val="3"/>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r>
      <w:tr w:rsidR="002B2B55" w:rsidRPr="002B2B55" w:rsidTr="002B2B55">
        <w:trPr>
          <w:tblCellSpacing w:w="7" w:type="dxa"/>
        </w:trPr>
        <w:tc>
          <w:tcPr>
            <w:tcW w:w="4985" w:type="pct"/>
            <w:gridSpan w:val="22"/>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r>
      <w:tr w:rsidR="002B2B55" w:rsidRPr="002B2B55" w:rsidTr="002B2B55">
        <w:trPr>
          <w:tblCellSpacing w:w="7" w:type="dxa"/>
        </w:trPr>
        <w:tc>
          <w:tcPr>
            <w:tcW w:w="1572" w:type="pct"/>
            <w:gridSpan w:val="6"/>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rPr>
                <w:color w:val="000000"/>
                <w:sz w:val="28"/>
                <w:szCs w:val="28"/>
              </w:rPr>
            </w:pPr>
            <w:r w:rsidRPr="002B2B55">
              <w:rPr>
                <w:color w:val="000000"/>
                <w:sz w:val="28"/>
                <w:szCs w:val="28"/>
              </w:rPr>
              <w:t>Всего поступило заявок:</w:t>
            </w:r>
          </w:p>
        </w:tc>
        <w:tc>
          <w:tcPr>
            <w:tcW w:w="2002" w:type="pct"/>
            <w:gridSpan w:val="9"/>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1396" w:type="pct"/>
            <w:gridSpan w:val="7"/>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r>
      <w:tr w:rsidR="002B2B55" w:rsidRPr="002B2B55" w:rsidTr="002B2B55">
        <w:trPr>
          <w:tblCellSpacing w:w="7" w:type="dxa"/>
        </w:trPr>
        <w:tc>
          <w:tcPr>
            <w:tcW w:w="1035" w:type="pct"/>
            <w:gridSpan w:val="3"/>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rPr>
                <w:color w:val="000000"/>
                <w:sz w:val="28"/>
                <w:szCs w:val="28"/>
              </w:rPr>
            </w:pPr>
            <w:r w:rsidRPr="002B2B55">
              <w:rPr>
                <w:color w:val="000000"/>
                <w:sz w:val="28"/>
                <w:szCs w:val="28"/>
              </w:rPr>
              <w:t>из них отозвано:</w:t>
            </w:r>
          </w:p>
        </w:tc>
        <w:tc>
          <w:tcPr>
            <w:tcW w:w="2349" w:type="pct"/>
            <w:gridSpan w:val="11"/>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1586" w:type="pct"/>
            <w:gridSpan w:val="8"/>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r>
      <w:tr w:rsidR="002B2B55" w:rsidRPr="002B2B55" w:rsidTr="002B2B55">
        <w:trPr>
          <w:tblCellSpacing w:w="7" w:type="dxa"/>
        </w:trPr>
        <w:tc>
          <w:tcPr>
            <w:tcW w:w="4985" w:type="pct"/>
            <w:gridSpan w:val="22"/>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r>
      <w:tr w:rsidR="002B2B55" w:rsidRPr="002B2B55" w:rsidTr="002B2B55">
        <w:trPr>
          <w:tblCellSpacing w:w="7" w:type="dxa"/>
        </w:trPr>
        <w:tc>
          <w:tcPr>
            <w:tcW w:w="2857" w:type="pct"/>
            <w:gridSpan w:val="11"/>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rPr>
                <w:color w:val="000000"/>
                <w:sz w:val="28"/>
                <w:szCs w:val="28"/>
              </w:rPr>
            </w:pPr>
            <w:r w:rsidRPr="002B2B55">
              <w:rPr>
                <w:color w:val="000000"/>
                <w:sz w:val="28"/>
                <w:szCs w:val="28"/>
              </w:rPr>
              <w:t>Рассмотрено не отозванных заявок организатором аукциона:</w:t>
            </w:r>
          </w:p>
        </w:tc>
        <w:tc>
          <w:tcPr>
            <w:tcW w:w="2121" w:type="pct"/>
            <w:gridSpan w:val="11"/>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r>
      <w:tr w:rsidR="002B2B55" w:rsidRPr="002B2B55" w:rsidTr="002B2B55">
        <w:trPr>
          <w:tblCellSpacing w:w="7" w:type="dxa"/>
        </w:trPr>
        <w:tc>
          <w:tcPr>
            <w:tcW w:w="4985" w:type="pct"/>
            <w:gridSpan w:val="22"/>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rPr>
                <w:color w:val="000000"/>
                <w:sz w:val="28"/>
                <w:szCs w:val="28"/>
              </w:rPr>
            </w:pPr>
            <w:r w:rsidRPr="002B2B55">
              <w:rPr>
                <w:color w:val="000000"/>
                <w:sz w:val="28"/>
                <w:szCs w:val="28"/>
              </w:rPr>
              <w:t>из них</w:t>
            </w:r>
          </w:p>
        </w:tc>
      </w:tr>
      <w:tr w:rsidR="002B2B55" w:rsidRPr="002B2B55" w:rsidTr="002B2B55">
        <w:trPr>
          <w:tblCellSpacing w:w="7" w:type="dxa"/>
        </w:trPr>
        <w:tc>
          <w:tcPr>
            <w:tcW w:w="2186" w:type="pct"/>
            <w:gridSpan w:val="8"/>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rPr>
                <w:color w:val="000000"/>
                <w:sz w:val="28"/>
                <w:szCs w:val="28"/>
              </w:rPr>
            </w:pPr>
            <w:r w:rsidRPr="002B2B55">
              <w:rPr>
                <w:color w:val="000000"/>
                <w:sz w:val="28"/>
                <w:szCs w:val="28"/>
              </w:rPr>
              <w:t>допущено претендентов к участию в аукционе:</w:t>
            </w:r>
          </w:p>
        </w:tc>
        <w:tc>
          <w:tcPr>
            <w:tcW w:w="2791" w:type="pct"/>
            <w:gridSpan w:val="14"/>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r>
      <w:tr w:rsidR="002B2B55" w:rsidRPr="002B2B55" w:rsidTr="002B2B55">
        <w:trPr>
          <w:tblCellSpacing w:w="7" w:type="dxa"/>
        </w:trPr>
        <w:tc>
          <w:tcPr>
            <w:tcW w:w="2186" w:type="pct"/>
            <w:gridSpan w:val="8"/>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rPr>
                <w:color w:val="000000"/>
                <w:sz w:val="28"/>
                <w:szCs w:val="28"/>
              </w:rPr>
            </w:pPr>
            <w:r w:rsidRPr="002B2B55">
              <w:rPr>
                <w:color w:val="000000"/>
                <w:sz w:val="28"/>
                <w:szCs w:val="28"/>
              </w:rPr>
              <w:t>отказано в допуске к участию в аукционе:</w:t>
            </w:r>
          </w:p>
        </w:tc>
        <w:tc>
          <w:tcPr>
            <w:tcW w:w="2791" w:type="pct"/>
            <w:gridSpan w:val="14"/>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r>
      <w:tr w:rsidR="002B2B55" w:rsidRPr="002B2B55" w:rsidTr="002B2B55">
        <w:trPr>
          <w:tblCellSpacing w:w="7" w:type="dxa"/>
        </w:trPr>
        <w:tc>
          <w:tcPr>
            <w:tcW w:w="4985" w:type="pct"/>
            <w:gridSpan w:val="22"/>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r>
      <w:tr w:rsidR="002B2B55" w:rsidRPr="002B2B55" w:rsidTr="002B2B55">
        <w:trPr>
          <w:tblCellSpacing w:w="7" w:type="dxa"/>
        </w:trPr>
        <w:tc>
          <w:tcPr>
            <w:tcW w:w="1185" w:type="pct"/>
            <w:gridSpan w:val="4"/>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rPr>
                <w:color w:val="000000"/>
                <w:sz w:val="28"/>
                <w:szCs w:val="28"/>
              </w:rPr>
            </w:pPr>
            <w:r w:rsidRPr="002B2B55">
              <w:rPr>
                <w:color w:val="000000"/>
                <w:sz w:val="28"/>
                <w:szCs w:val="28"/>
              </w:rPr>
              <w:t>Организатор аукциона:</w:t>
            </w:r>
          </w:p>
        </w:tc>
        <w:tc>
          <w:tcPr>
            <w:tcW w:w="1114" w:type="pct"/>
            <w:gridSpan w:val="5"/>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905" w:type="pct"/>
            <w:gridSpan w:val="4"/>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165"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rPr>
                <w:color w:val="000000"/>
                <w:sz w:val="28"/>
                <w:szCs w:val="28"/>
              </w:rPr>
            </w:pPr>
            <w:r w:rsidRPr="002B2B55">
              <w:rPr>
                <w:color w:val="000000"/>
                <w:sz w:val="28"/>
                <w:szCs w:val="28"/>
              </w:rPr>
              <w:t>«</w:t>
            </w:r>
          </w:p>
        </w:tc>
        <w:tc>
          <w:tcPr>
            <w:tcW w:w="373" w:type="pct"/>
            <w:gridSpan w:val="2"/>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121"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rPr>
                <w:color w:val="000000"/>
                <w:sz w:val="28"/>
                <w:szCs w:val="28"/>
              </w:rPr>
            </w:pPr>
            <w:r w:rsidRPr="002B2B55">
              <w:rPr>
                <w:color w:val="000000"/>
                <w:sz w:val="28"/>
                <w:szCs w:val="28"/>
              </w:rPr>
              <w:t>»</w:t>
            </w:r>
          </w:p>
        </w:tc>
        <w:tc>
          <w:tcPr>
            <w:tcW w:w="338"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289" w:type="pct"/>
            <w:gridSpan w:val="2"/>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rPr>
                <w:color w:val="000000"/>
                <w:sz w:val="28"/>
                <w:szCs w:val="28"/>
              </w:rPr>
            </w:pPr>
            <w:r w:rsidRPr="002B2B55">
              <w:rPr>
                <w:color w:val="000000"/>
                <w:sz w:val="28"/>
                <w:szCs w:val="28"/>
              </w:rPr>
              <w:t>200</w:t>
            </w:r>
          </w:p>
        </w:tc>
        <w:tc>
          <w:tcPr>
            <w:tcW w:w="123"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306"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rPr>
                <w:color w:val="000000"/>
                <w:sz w:val="28"/>
                <w:szCs w:val="28"/>
              </w:rPr>
            </w:pPr>
            <w:r w:rsidRPr="002B2B55">
              <w:rPr>
                <w:color w:val="000000"/>
                <w:sz w:val="28"/>
                <w:szCs w:val="28"/>
              </w:rPr>
              <w:t>г.</w:t>
            </w:r>
          </w:p>
        </w:tc>
      </w:tr>
      <w:tr w:rsidR="002B2B55" w:rsidRPr="002B2B55" w:rsidTr="002B2B55">
        <w:trPr>
          <w:tblCellSpacing w:w="7" w:type="dxa"/>
        </w:trPr>
        <w:tc>
          <w:tcPr>
            <w:tcW w:w="1185" w:type="pct"/>
            <w:gridSpan w:val="4"/>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1114" w:type="pct"/>
            <w:gridSpan w:val="5"/>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jc w:val="center"/>
              <w:rPr>
                <w:color w:val="000000"/>
                <w:sz w:val="28"/>
                <w:szCs w:val="28"/>
              </w:rPr>
            </w:pPr>
            <w:r w:rsidRPr="002B2B55">
              <w:rPr>
                <w:color w:val="000000"/>
                <w:sz w:val="28"/>
                <w:szCs w:val="28"/>
              </w:rPr>
              <w:t>подпись</w:t>
            </w:r>
          </w:p>
        </w:tc>
        <w:tc>
          <w:tcPr>
            <w:tcW w:w="905" w:type="pct"/>
            <w:gridSpan w:val="4"/>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jc w:val="center"/>
              <w:rPr>
                <w:color w:val="000000"/>
                <w:sz w:val="28"/>
                <w:szCs w:val="28"/>
              </w:rPr>
            </w:pPr>
            <w:r w:rsidRPr="002B2B55">
              <w:rPr>
                <w:color w:val="000000"/>
                <w:sz w:val="28"/>
                <w:szCs w:val="28"/>
              </w:rPr>
              <w:t>М.П.</w:t>
            </w:r>
          </w:p>
        </w:tc>
        <w:tc>
          <w:tcPr>
            <w:tcW w:w="1758" w:type="pct"/>
            <w:gridSpan w:val="9"/>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jc w:val="center"/>
              <w:rPr>
                <w:color w:val="000000"/>
                <w:sz w:val="28"/>
                <w:szCs w:val="28"/>
              </w:rPr>
            </w:pPr>
            <w:r w:rsidRPr="002B2B55">
              <w:rPr>
                <w:color w:val="000000"/>
                <w:sz w:val="28"/>
                <w:szCs w:val="28"/>
              </w:rPr>
              <w:t>дата подписания протокола</w:t>
            </w:r>
          </w:p>
        </w:tc>
      </w:tr>
      <w:tr w:rsidR="002B2B55" w:rsidRPr="002B2B55" w:rsidTr="002B2B55">
        <w:trPr>
          <w:tblCellSpacing w:w="7" w:type="dxa"/>
        </w:trPr>
        <w:tc>
          <w:tcPr>
            <w:tcW w:w="4985" w:type="pct"/>
            <w:gridSpan w:val="22"/>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jc w:val="center"/>
              <w:rPr>
                <w:color w:val="000000"/>
                <w:sz w:val="28"/>
                <w:szCs w:val="28"/>
              </w:rPr>
            </w:pPr>
            <w:r w:rsidRPr="002B2B55">
              <w:rPr>
                <w:color w:val="000000"/>
                <w:sz w:val="28"/>
                <w:szCs w:val="28"/>
              </w:rPr>
              <w:t>ФИО, должность, основание полномочий</w:t>
            </w:r>
          </w:p>
        </w:tc>
      </w:tr>
    </w:tbl>
    <w:p w:rsidR="00DB3DDE" w:rsidRDefault="00DB3DDE" w:rsidP="00DB3DDE">
      <w:pPr>
        <w:rPr>
          <w:rFonts w:ascii="Times New Roman" w:eastAsiaTheme="majorEastAsia" w:hAnsi="Times New Roman" w:cs="Times New Roman"/>
          <w:b/>
          <w:bCs/>
          <w:color w:val="000000"/>
          <w:sz w:val="28"/>
          <w:szCs w:val="28"/>
        </w:rPr>
      </w:pPr>
    </w:p>
    <w:p w:rsidR="00DB3DDE" w:rsidRDefault="00DB3DDE" w:rsidP="00DB3DDE">
      <w:pPr>
        <w:rPr>
          <w:rFonts w:ascii="Times New Roman" w:eastAsiaTheme="majorEastAsia" w:hAnsi="Times New Roman" w:cs="Times New Roman"/>
          <w:b/>
          <w:bCs/>
          <w:color w:val="000000"/>
          <w:sz w:val="28"/>
          <w:szCs w:val="28"/>
        </w:rPr>
      </w:pPr>
    </w:p>
    <w:p w:rsidR="00DB3DDE" w:rsidRDefault="00DB3DDE" w:rsidP="00DB3DDE">
      <w:pPr>
        <w:rPr>
          <w:rFonts w:ascii="Times New Roman" w:eastAsiaTheme="majorEastAsia" w:hAnsi="Times New Roman" w:cs="Times New Roman"/>
          <w:b/>
          <w:bCs/>
          <w:color w:val="000000"/>
          <w:sz w:val="28"/>
          <w:szCs w:val="28"/>
        </w:rPr>
      </w:pPr>
    </w:p>
    <w:p w:rsidR="00DB3DDE" w:rsidRDefault="00DB3DDE" w:rsidP="00DB3DDE">
      <w:pPr>
        <w:rPr>
          <w:rFonts w:ascii="Times New Roman" w:eastAsiaTheme="majorEastAsia" w:hAnsi="Times New Roman" w:cs="Times New Roman"/>
          <w:b/>
          <w:bCs/>
          <w:color w:val="000000"/>
          <w:sz w:val="28"/>
          <w:szCs w:val="28"/>
        </w:rPr>
      </w:pPr>
    </w:p>
    <w:p w:rsidR="00DB3DDE" w:rsidRDefault="00DB3DDE" w:rsidP="00DB3DDE">
      <w:pPr>
        <w:rPr>
          <w:rFonts w:ascii="Times New Roman" w:eastAsiaTheme="majorEastAsia" w:hAnsi="Times New Roman" w:cs="Times New Roman"/>
          <w:b/>
          <w:bCs/>
          <w:color w:val="000000"/>
          <w:sz w:val="28"/>
          <w:szCs w:val="28"/>
        </w:rPr>
      </w:pPr>
    </w:p>
    <w:p w:rsidR="00DB3DDE" w:rsidRDefault="00DB3DDE" w:rsidP="00DB3DDE">
      <w:pPr>
        <w:rPr>
          <w:rFonts w:ascii="Times New Roman" w:eastAsiaTheme="majorEastAsia" w:hAnsi="Times New Roman" w:cs="Times New Roman"/>
          <w:b/>
          <w:bCs/>
          <w:color w:val="000000"/>
          <w:sz w:val="28"/>
          <w:szCs w:val="28"/>
        </w:rPr>
      </w:pPr>
    </w:p>
    <w:p w:rsidR="00DB3DDE" w:rsidRDefault="00DB3DDE" w:rsidP="00DB3DDE">
      <w:pPr>
        <w:rPr>
          <w:rFonts w:ascii="Times New Roman" w:eastAsiaTheme="majorEastAsia" w:hAnsi="Times New Roman" w:cs="Times New Roman"/>
          <w:b/>
          <w:bCs/>
          <w:color w:val="000000"/>
          <w:sz w:val="28"/>
          <w:szCs w:val="28"/>
        </w:rPr>
      </w:pPr>
    </w:p>
    <w:p w:rsidR="00DB3DDE" w:rsidRDefault="00DB3DDE" w:rsidP="00DB3DDE">
      <w:pPr>
        <w:rPr>
          <w:rFonts w:ascii="Times New Roman" w:eastAsiaTheme="majorEastAsia" w:hAnsi="Times New Roman" w:cs="Times New Roman"/>
          <w:b/>
          <w:bCs/>
          <w:color w:val="000000"/>
          <w:sz w:val="28"/>
          <w:szCs w:val="28"/>
        </w:rPr>
      </w:pPr>
    </w:p>
    <w:p w:rsidR="00DB3DDE" w:rsidRDefault="00DB3DDE" w:rsidP="00DB3DDE">
      <w:pPr>
        <w:rPr>
          <w:rFonts w:ascii="Times New Roman" w:eastAsiaTheme="majorEastAsia" w:hAnsi="Times New Roman" w:cs="Times New Roman"/>
          <w:b/>
          <w:bCs/>
          <w:color w:val="000000"/>
          <w:sz w:val="28"/>
          <w:szCs w:val="28"/>
        </w:rPr>
      </w:pPr>
    </w:p>
    <w:p w:rsidR="00DB3DDE" w:rsidRDefault="00DB3DDE" w:rsidP="00DB3DDE">
      <w:pPr>
        <w:rPr>
          <w:rFonts w:ascii="Times New Roman" w:eastAsiaTheme="majorEastAsia" w:hAnsi="Times New Roman" w:cs="Times New Roman"/>
          <w:b/>
          <w:bCs/>
          <w:color w:val="000000"/>
          <w:sz w:val="28"/>
          <w:szCs w:val="28"/>
        </w:rPr>
      </w:pPr>
    </w:p>
    <w:p w:rsidR="002B2B55" w:rsidRPr="002B2B55" w:rsidRDefault="00DB3DDE" w:rsidP="00DB3DDE">
      <w:pPr>
        <w:rPr>
          <w:rFonts w:ascii="Times New Roman" w:hAnsi="Times New Roman" w:cs="Times New Roman"/>
          <w:sz w:val="28"/>
          <w:szCs w:val="28"/>
        </w:rPr>
      </w:pPr>
      <w:r>
        <w:rPr>
          <w:rFonts w:ascii="Times New Roman" w:eastAsiaTheme="majorEastAsia" w:hAnsi="Times New Roman" w:cs="Times New Roman"/>
          <w:b/>
          <w:bCs/>
          <w:color w:val="000000"/>
          <w:sz w:val="28"/>
          <w:szCs w:val="28"/>
        </w:rPr>
        <w:lastRenderedPageBreak/>
        <w:tab/>
      </w:r>
      <w:r>
        <w:rPr>
          <w:rFonts w:ascii="Times New Roman" w:eastAsiaTheme="majorEastAsia" w:hAnsi="Times New Roman" w:cs="Times New Roman"/>
          <w:b/>
          <w:bCs/>
          <w:color w:val="000000"/>
          <w:sz w:val="28"/>
          <w:szCs w:val="28"/>
        </w:rPr>
        <w:tab/>
      </w:r>
      <w:r>
        <w:rPr>
          <w:rFonts w:ascii="Times New Roman" w:eastAsiaTheme="majorEastAsia" w:hAnsi="Times New Roman" w:cs="Times New Roman"/>
          <w:b/>
          <w:bCs/>
          <w:color w:val="000000"/>
          <w:sz w:val="28"/>
          <w:szCs w:val="28"/>
        </w:rPr>
        <w:tab/>
      </w:r>
      <w:r>
        <w:rPr>
          <w:rFonts w:ascii="Times New Roman" w:eastAsiaTheme="majorEastAsia" w:hAnsi="Times New Roman" w:cs="Times New Roman"/>
          <w:b/>
          <w:bCs/>
          <w:color w:val="000000"/>
          <w:sz w:val="28"/>
          <w:szCs w:val="28"/>
        </w:rPr>
        <w:tab/>
      </w:r>
      <w:r>
        <w:rPr>
          <w:rFonts w:ascii="Times New Roman" w:eastAsiaTheme="majorEastAsia" w:hAnsi="Times New Roman" w:cs="Times New Roman"/>
          <w:b/>
          <w:bCs/>
          <w:color w:val="000000"/>
          <w:sz w:val="28"/>
          <w:szCs w:val="28"/>
        </w:rPr>
        <w:tab/>
      </w:r>
      <w:r>
        <w:rPr>
          <w:rFonts w:ascii="Times New Roman" w:eastAsiaTheme="majorEastAsia" w:hAnsi="Times New Roman" w:cs="Times New Roman"/>
          <w:b/>
          <w:bCs/>
          <w:color w:val="000000"/>
          <w:sz w:val="28"/>
          <w:szCs w:val="28"/>
        </w:rPr>
        <w:tab/>
      </w:r>
      <w:r>
        <w:rPr>
          <w:rFonts w:ascii="Times New Roman" w:eastAsiaTheme="majorEastAsia" w:hAnsi="Times New Roman" w:cs="Times New Roman"/>
          <w:b/>
          <w:bCs/>
          <w:color w:val="000000"/>
          <w:sz w:val="28"/>
          <w:szCs w:val="28"/>
        </w:rPr>
        <w:tab/>
      </w:r>
      <w:r w:rsidR="002B2B55" w:rsidRPr="002B2B55">
        <w:rPr>
          <w:rFonts w:ascii="Times New Roman" w:hAnsi="Times New Roman" w:cs="Times New Roman"/>
          <w:sz w:val="28"/>
          <w:szCs w:val="28"/>
        </w:rPr>
        <w:t>Приложение № 5</w:t>
      </w:r>
    </w:p>
    <w:p w:rsidR="002B2B55" w:rsidRPr="002B2B55" w:rsidRDefault="002B2B55" w:rsidP="002B2B55">
      <w:pPr>
        <w:ind w:left="5040"/>
        <w:jc w:val="both"/>
        <w:rPr>
          <w:rFonts w:ascii="Times New Roman" w:hAnsi="Times New Roman" w:cs="Times New Roman"/>
          <w:sz w:val="28"/>
          <w:szCs w:val="28"/>
        </w:rPr>
      </w:pPr>
      <w:r w:rsidRPr="002B2B55">
        <w:rPr>
          <w:rFonts w:ascii="Times New Roman" w:hAnsi="Times New Roman" w:cs="Times New Roman"/>
          <w:sz w:val="28"/>
          <w:szCs w:val="28"/>
        </w:rPr>
        <w:t>к административному регламенту</w:t>
      </w:r>
    </w:p>
    <w:p w:rsidR="002B2B55" w:rsidRPr="002B2B55" w:rsidRDefault="002B2B55" w:rsidP="002B2B55">
      <w:pPr>
        <w:ind w:left="5040"/>
        <w:jc w:val="both"/>
        <w:rPr>
          <w:rFonts w:ascii="Times New Roman" w:hAnsi="Times New Roman" w:cs="Times New Roman"/>
          <w:sz w:val="28"/>
          <w:szCs w:val="28"/>
        </w:rPr>
      </w:pPr>
      <w:r w:rsidRPr="002B2B55">
        <w:rPr>
          <w:rFonts w:ascii="Times New Roman" w:hAnsi="Times New Roman" w:cs="Times New Roman"/>
          <w:sz w:val="28"/>
          <w:szCs w:val="28"/>
        </w:rPr>
        <w:t xml:space="preserve">предоставления муниципальной услуги </w:t>
      </w:r>
      <w:r w:rsidRPr="002B2B55">
        <w:rPr>
          <w:rFonts w:ascii="Times New Roman" w:hAnsi="Times New Roman" w:cs="Times New Roman"/>
          <w:bCs/>
          <w:sz w:val="28"/>
          <w:szCs w:val="28"/>
        </w:rPr>
        <w:t xml:space="preserve">по </w:t>
      </w:r>
      <w:r w:rsidRPr="002B2B55">
        <w:rPr>
          <w:rFonts w:ascii="Times New Roman" w:hAnsi="Times New Roman" w:cs="Times New Roman"/>
          <w:sz w:val="28"/>
          <w:szCs w:val="28"/>
        </w:rPr>
        <w:t xml:space="preserve">предоставлению земельных участков в собственность на торгах </w:t>
      </w:r>
    </w:p>
    <w:p w:rsidR="002B2B55" w:rsidRPr="002B2B55" w:rsidRDefault="002B2B55" w:rsidP="002B2B55">
      <w:pPr>
        <w:ind w:left="5040"/>
        <w:jc w:val="both"/>
        <w:rPr>
          <w:rFonts w:ascii="Times New Roman" w:hAnsi="Times New Roman" w:cs="Times New Roman"/>
          <w:sz w:val="28"/>
          <w:szCs w:val="28"/>
        </w:rPr>
      </w:pPr>
    </w:p>
    <w:p w:rsidR="002B2B55" w:rsidRPr="002B2B55" w:rsidRDefault="002B2B55" w:rsidP="002B2B55">
      <w:pPr>
        <w:pStyle w:val="a4"/>
        <w:jc w:val="center"/>
        <w:rPr>
          <w:color w:val="000000"/>
          <w:sz w:val="28"/>
          <w:szCs w:val="28"/>
        </w:rPr>
      </w:pPr>
      <w:r w:rsidRPr="002B2B55">
        <w:rPr>
          <w:b/>
          <w:bCs/>
          <w:color w:val="000000"/>
          <w:sz w:val="28"/>
          <w:szCs w:val="28"/>
        </w:rPr>
        <w:t>ПРОТОКОЛ О РЕЗУЛЬТАТАХ АУКЦИОНА ПО ПРОДАЖЕ</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451"/>
        <w:gridCol w:w="623"/>
        <w:gridCol w:w="875"/>
        <w:gridCol w:w="251"/>
        <w:gridCol w:w="990"/>
        <w:gridCol w:w="215"/>
        <w:gridCol w:w="308"/>
        <w:gridCol w:w="215"/>
        <w:gridCol w:w="669"/>
        <w:gridCol w:w="495"/>
        <w:gridCol w:w="231"/>
        <w:gridCol w:w="2120"/>
      </w:tblGrid>
      <w:tr w:rsidR="002B2B55" w:rsidRPr="002B2B55" w:rsidTr="002B2B55">
        <w:trPr>
          <w:tblCellSpacing w:w="7" w:type="dxa"/>
        </w:trPr>
        <w:tc>
          <w:tcPr>
            <w:tcW w:w="4985" w:type="pct"/>
            <w:gridSpan w:val="12"/>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r>
      <w:tr w:rsidR="002B2B55" w:rsidRPr="002B2B55" w:rsidTr="002B2B55">
        <w:trPr>
          <w:tblCellSpacing w:w="7" w:type="dxa"/>
        </w:trPr>
        <w:tc>
          <w:tcPr>
            <w:tcW w:w="4985" w:type="pct"/>
            <w:gridSpan w:val="12"/>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jc w:val="center"/>
              <w:rPr>
                <w:color w:val="000000"/>
                <w:sz w:val="28"/>
                <w:szCs w:val="28"/>
              </w:rPr>
            </w:pPr>
            <w:r w:rsidRPr="002B2B55">
              <w:rPr>
                <w:color w:val="000000"/>
                <w:sz w:val="28"/>
                <w:szCs w:val="28"/>
              </w:rPr>
              <w:t>указать: земельного участка в собственность/ права на заключение договора аренды земельного участка</w:t>
            </w:r>
          </w:p>
        </w:tc>
      </w:tr>
      <w:tr w:rsidR="002B2B55" w:rsidRPr="002B2B55" w:rsidTr="002B2B55">
        <w:trPr>
          <w:tblCellSpacing w:w="7" w:type="dxa"/>
        </w:trPr>
        <w:tc>
          <w:tcPr>
            <w:tcW w:w="4985" w:type="pct"/>
            <w:gridSpan w:val="12"/>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r>
      <w:tr w:rsidR="002B2B55" w:rsidRPr="002B2B55" w:rsidTr="002B2B55">
        <w:trPr>
          <w:tblCellSpacing w:w="7" w:type="dxa"/>
        </w:trPr>
        <w:tc>
          <w:tcPr>
            <w:tcW w:w="2106" w:type="pct"/>
            <w:gridSpan w:val="3"/>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657" w:type="pct"/>
            <w:gridSpan w:val="2"/>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104"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rPr>
                <w:color w:val="000000"/>
                <w:sz w:val="28"/>
                <w:szCs w:val="28"/>
              </w:rPr>
            </w:pPr>
            <w:r w:rsidRPr="002B2B55">
              <w:rPr>
                <w:color w:val="000000"/>
                <w:sz w:val="28"/>
                <w:szCs w:val="28"/>
              </w:rPr>
              <w:t>«</w:t>
            </w:r>
          </w:p>
        </w:tc>
        <w:tc>
          <w:tcPr>
            <w:tcW w:w="161"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104"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rPr>
                <w:color w:val="000000"/>
                <w:sz w:val="28"/>
                <w:szCs w:val="28"/>
              </w:rPr>
            </w:pPr>
            <w:r w:rsidRPr="002B2B55">
              <w:rPr>
                <w:color w:val="000000"/>
                <w:sz w:val="28"/>
                <w:szCs w:val="28"/>
              </w:rPr>
              <w:t>»</w:t>
            </w:r>
          </w:p>
        </w:tc>
        <w:tc>
          <w:tcPr>
            <w:tcW w:w="355"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247"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rPr>
                <w:color w:val="000000"/>
                <w:sz w:val="28"/>
                <w:szCs w:val="28"/>
              </w:rPr>
            </w:pPr>
            <w:r w:rsidRPr="002B2B55">
              <w:rPr>
                <w:color w:val="000000"/>
                <w:sz w:val="28"/>
                <w:szCs w:val="28"/>
              </w:rPr>
              <w:t>200</w:t>
            </w:r>
          </w:p>
        </w:tc>
        <w:tc>
          <w:tcPr>
            <w:tcW w:w="119"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1073"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rPr>
                <w:color w:val="000000"/>
                <w:sz w:val="28"/>
                <w:szCs w:val="28"/>
              </w:rPr>
            </w:pPr>
            <w:r w:rsidRPr="002B2B55">
              <w:rPr>
                <w:color w:val="000000"/>
                <w:sz w:val="28"/>
                <w:szCs w:val="28"/>
              </w:rPr>
              <w:t>г.</w:t>
            </w:r>
          </w:p>
        </w:tc>
      </w:tr>
      <w:tr w:rsidR="002B2B55" w:rsidRPr="002B2B55" w:rsidTr="002B2B55">
        <w:trPr>
          <w:tblCellSpacing w:w="7" w:type="dxa"/>
        </w:trPr>
        <w:tc>
          <w:tcPr>
            <w:tcW w:w="2106" w:type="pct"/>
            <w:gridSpan w:val="3"/>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jc w:val="center"/>
              <w:rPr>
                <w:color w:val="000000"/>
                <w:sz w:val="28"/>
                <w:szCs w:val="28"/>
              </w:rPr>
            </w:pPr>
            <w:r w:rsidRPr="002B2B55">
              <w:rPr>
                <w:color w:val="000000"/>
                <w:sz w:val="28"/>
                <w:szCs w:val="28"/>
              </w:rPr>
              <w:t>наименование поселения</w:t>
            </w:r>
          </w:p>
        </w:tc>
        <w:tc>
          <w:tcPr>
            <w:tcW w:w="657" w:type="pct"/>
            <w:gridSpan w:val="2"/>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2207" w:type="pct"/>
            <w:gridSpan w:val="7"/>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jc w:val="center"/>
              <w:rPr>
                <w:color w:val="000000"/>
                <w:sz w:val="28"/>
                <w:szCs w:val="28"/>
              </w:rPr>
            </w:pPr>
            <w:r w:rsidRPr="002B2B55">
              <w:rPr>
                <w:color w:val="000000"/>
                <w:sz w:val="28"/>
                <w:szCs w:val="28"/>
              </w:rPr>
              <w:t>дата проведения аукциона</w:t>
            </w:r>
          </w:p>
        </w:tc>
      </w:tr>
      <w:tr w:rsidR="002B2B55" w:rsidRPr="002B2B55" w:rsidTr="002B2B55">
        <w:trPr>
          <w:tblCellSpacing w:w="7" w:type="dxa"/>
        </w:trPr>
        <w:tc>
          <w:tcPr>
            <w:tcW w:w="4985" w:type="pct"/>
            <w:gridSpan w:val="12"/>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r>
      <w:tr w:rsidR="002B2B55" w:rsidRPr="002B2B55" w:rsidTr="002B2B55">
        <w:trPr>
          <w:tblCellSpacing w:w="7" w:type="dxa"/>
        </w:trPr>
        <w:tc>
          <w:tcPr>
            <w:tcW w:w="4985" w:type="pct"/>
            <w:gridSpan w:val="12"/>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rPr>
                <w:color w:val="000000"/>
                <w:sz w:val="28"/>
                <w:szCs w:val="28"/>
              </w:rPr>
            </w:pPr>
            <w:r w:rsidRPr="002B2B55">
              <w:rPr>
                <w:b/>
                <w:bCs/>
                <w:color w:val="000000"/>
                <w:sz w:val="28"/>
                <w:szCs w:val="28"/>
              </w:rPr>
              <w:t>1. Предмет аукциона - земельный участок со следующими характеристиками</w:t>
            </w:r>
          </w:p>
        </w:tc>
      </w:tr>
      <w:tr w:rsidR="002B2B55" w:rsidRPr="002B2B55" w:rsidTr="002B2B55">
        <w:trPr>
          <w:tblCellSpacing w:w="7" w:type="dxa"/>
        </w:trPr>
        <w:tc>
          <w:tcPr>
            <w:tcW w:w="1640" w:type="pct"/>
            <w:gridSpan w:val="2"/>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rPr>
                <w:color w:val="000000"/>
                <w:sz w:val="28"/>
                <w:szCs w:val="28"/>
              </w:rPr>
            </w:pPr>
            <w:r w:rsidRPr="002B2B55">
              <w:rPr>
                <w:color w:val="000000"/>
                <w:sz w:val="28"/>
                <w:szCs w:val="28"/>
              </w:rPr>
              <w:t>1.1. местоположение земельного участка</w:t>
            </w:r>
          </w:p>
        </w:tc>
        <w:tc>
          <w:tcPr>
            <w:tcW w:w="3338" w:type="pct"/>
            <w:gridSpan w:val="10"/>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r>
      <w:tr w:rsidR="002B2B55" w:rsidRPr="002B2B55" w:rsidTr="002B2B55">
        <w:trPr>
          <w:tblCellSpacing w:w="7" w:type="dxa"/>
        </w:trPr>
        <w:tc>
          <w:tcPr>
            <w:tcW w:w="1640" w:type="pct"/>
            <w:gridSpan w:val="2"/>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rPr>
                <w:color w:val="000000"/>
                <w:sz w:val="28"/>
                <w:szCs w:val="28"/>
              </w:rPr>
            </w:pPr>
            <w:r w:rsidRPr="002B2B55">
              <w:rPr>
                <w:color w:val="000000"/>
                <w:sz w:val="28"/>
                <w:szCs w:val="28"/>
              </w:rPr>
              <w:t>1.2. площадь земельного участка</w:t>
            </w:r>
          </w:p>
        </w:tc>
        <w:tc>
          <w:tcPr>
            <w:tcW w:w="3338" w:type="pct"/>
            <w:gridSpan w:val="10"/>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r>
      <w:tr w:rsidR="002B2B55" w:rsidRPr="002B2B55" w:rsidTr="002B2B55">
        <w:trPr>
          <w:tblCellSpacing w:w="7" w:type="dxa"/>
        </w:trPr>
        <w:tc>
          <w:tcPr>
            <w:tcW w:w="1640" w:type="pct"/>
            <w:gridSpan w:val="2"/>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rPr>
                <w:color w:val="000000"/>
                <w:sz w:val="28"/>
                <w:szCs w:val="28"/>
              </w:rPr>
            </w:pPr>
            <w:r w:rsidRPr="002B2B55">
              <w:rPr>
                <w:color w:val="000000"/>
                <w:sz w:val="28"/>
                <w:szCs w:val="28"/>
              </w:rPr>
              <w:t>1.3. границы земельного участка</w:t>
            </w:r>
          </w:p>
        </w:tc>
        <w:tc>
          <w:tcPr>
            <w:tcW w:w="3338" w:type="pct"/>
            <w:gridSpan w:val="10"/>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r>
      <w:tr w:rsidR="002B2B55" w:rsidRPr="002B2B55" w:rsidTr="002B2B55">
        <w:trPr>
          <w:tblCellSpacing w:w="7" w:type="dxa"/>
        </w:trPr>
        <w:tc>
          <w:tcPr>
            <w:tcW w:w="1640" w:type="pct"/>
            <w:gridSpan w:val="2"/>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rPr>
                <w:color w:val="000000"/>
                <w:sz w:val="28"/>
                <w:szCs w:val="28"/>
              </w:rPr>
            </w:pPr>
            <w:r w:rsidRPr="002B2B55">
              <w:rPr>
                <w:color w:val="000000"/>
                <w:sz w:val="28"/>
                <w:szCs w:val="28"/>
              </w:rPr>
              <w:t>1.4. обременения земельного участка</w:t>
            </w:r>
          </w:p>
        </w:tc>
        <w:tc>
          <w:tcPr>
            <w:tcW w:w="3338" w:type="pct"/>
            <w:gridSpan w:val="10"/>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r>
      <w:tr w:rsidR="002B2B55" w:rsidRPr="002B2B55" w:rsidTr="002B2B55">
        <w:trPr>
          <w:tblCellSpacing w:w="7" w:type="dxa"/>
        </w:trPr>
        <w:tc>
          <w:tcPr>
            <w:tcW w:w="2236" w:type="pct"/>
            <w:gridSpan w:val="4"/>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rPr>
                <w:color w:val="000000"/>
                <w:sz w:val="28"/>
                <w:szCs w:val="28"/>
              </w:rPr>
            </w:pPr>
            <w:r w:rsidRPr="002B2B55">
              <w:rPr>
                <w:color w:val="000000"/>
                <w:sz w:val="28"/>
                <w:szCs w:val="28"/>
              </w:rPr>
              <w:t>1.5. ограничения использования земельного участка</w:t>
            </w:r>
          </w:p>
        </w:tc>
        <w:tc>
          <w:tcPr>
            <w:tcW w:w="2742" w:type="pct"/>
            <w:gridSpan w:val="8"/>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r>
      <w:tr w:rsidR="002B2B55" w:rsidRPr="002B2B55" w:rsidTr="002B2B55">
        <w:trPr>
          <w:tblCellSpacing w:w="7" w:type="dxa"/>
        </w:trPr>
        <w:tc>
          <w:tcPr>
            <w:tcW w:w="2236" w:type="pct"/>
            <w:gridSpan w:val="4"/>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rPr>
                <w:color w:val="000000"/>
                <w:sz w:val="28"/>
                <w:szCs w:val="28"/>
              </w:rPr>
            </w:pPr>
            <w:r w:rsidRPr="002B2B55">
              <w:rPr>
                <w:color w:val="000000"/>
                <w:sz w:val="28"/>
                <w:szCs w:val="28"/>
              </w:rPr>
              <w:t>1.6. кадастровый номер земельного участка</w:t>
            </w:r>
          </w:p>
        </w:tc>
        <w:tc>
          <w:tcPr>
            <w:tcW w:w="2742" w:type="pct"/>
            <w:gridSpan w:val="8"/>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r>
      <w:tr w:rsidR="002B2B55" w:rsidRPr="002B2B55" w:rsidTr="002B2B55">
        <w:trPr>
          <w:tblCellSpacing w:w="7" w:type="dxa"/>
        </w:trPr>
        <w:tc>
          <w:tcPr>
            <w:tcW w:w="2236" w:type="pct"/>
            <w:gridSpan w:val="4"/>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rPr>
                <w:color w:val="000000"/>
                <w:sz w:val="28"/>
                <w:szCs w:val="28"/>
              </w:rPr>
            </w:pPr>
            <w:r w:rsidRPr="002B2B55">
              <w:rPr>
                <w:color w:val="000000"/>
                <w:sz w:val="28"/>
                <w:szCs w:val="28"/>
              </w:rPr>
              <w:t>1.7. разрешенное использование земельного участка</w:t>
            </w:r>
          </w:p>
        </w:tc>
        <w:tc>
          <w:tcPr>
            <w:tcW w:w="2742" w:type="pct"/>
            <w:gridSpan w:val="8"/>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r>
      <w:tr w:rsidR="002B2B55" w:rsidRPr="002B2B55" w:rsidTr="002B2B55">
        <w:trPr>
          <w:tblCellSpacing w:w="7" w:type="dxa"/>
        </w:trPr>
        <w:tc>
          <w:tcPr>
            <w:tcW w:w="4985" w:type="pct"/>
            <w:gridSpan w:val="12"/>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rPr>
                <w:color w:val="000000"/>
                <w:sz w:val="28"/>
                <w:szCs w:val="28"/>
              </w:rPr>
            </w:pPr>
            <w:r w:rsidRPr="002B2B55">
              <w:rPr>
                <w:color w:val="000000"/>
                <w:sz w:val="28"/>
                <w:szCs w:val="28"/>
              </w:rPr>
              <w:t>1.8. параметры разрешенного использования объекта капитального строительства, основанные на</w:t>
            </w:r>
          </w:p>
        </w:tc>
      </w:tr>
      <w:tr w:rsidR="002B2B55" w:rsidRPr="002B2B55" w:rsidTr="002B2B55">
        <w:trPr>
          <w:tblCellSpacing w:w="7" w:type="dxa"/>
        </w:trPr>
        <w:tc>
          <w:tcPr>
            <w:tcW w:w="1310"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rPr>
                <w:color w:val="000000"/>
                <w:sz w:val="28"/>
                <w:szCs w:val="28"/>
              </w:rPr>
            </w:pPr>
            <w:r w:rsidRPr="002B2B55">
              <w:rPr>
                <w:color w:val="000000"/>
                <w:sz w:val="28"/>
                <w:szCs w:val="28"/>
              </w:rPr>
              <w:t>результатах инженерных изысканий</w:t>
            </w:r>
          </w:p>
        </w:tc>
        <w:tc>
          <w:tcPr>
            <w:tcW w:w="3668" w:type="pct"/>
            <w:gridSpan w:val="11"/>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r>
      <w:tr w:rsidR="002B2B55" w:rsidRPr="002B2B55" w:rsidTr="002B2B55">
        <w:trPr>
          <w:tblCellSpacing w:w="7" w:type="dxa"/>
        </w:trPr>
        <w:tc>
          <w:tcPr>
            <w:tcW w:w="4985" w:type="pct"/>
            <w:gridSpan w:val="12"/>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rPr>
                <w:color w:val="000000"/>
                <w:sz w:val="28"/>
                <w:szCs w:val="28"/>
              </w:rPr>
            </w:pPr>
            <w:r w:rsidRPr="002B2B55">
              <w:rPr>
                <w:color w:val="000000"/>
                <w:sz w:val="28"/>
                <w:szCs w:val="28"/>
              </w:rPr>
              <w:lastRenderedPageBreak/>
              <w:t>1.9. технические условия подключения объекта капитального строительства к сетям инженерно-</w:t>
            </w:r>
          </w:p>
        </w:tc>
      </w:tr>
      <w:tr w:rsidR="002B2B55" w:rsidRPr="002B2B55" w:rsidTr="002B2B55">
        <w:trPr>
          <w:tblCellSpacing w:w="7" w:type="dxa"/>
        </w:trPr>
        <w:tc>
          <w:tcPr>
            <w:tcW w:w="1310"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rPr>
                <w:color w:val="000000"/>
                <w:sz w:val="28"/>
                <w:szCs w:val="28"/>
              </w:rPr>
            </w:pPr>
            <w:r w:rsidRPr="002B2B55">
              <w:rPr>
                <w:color w:val="000000"/>
                <w:sz w:val="28"/>
                <w:szCs w:val="28"/>
              </w:rPr>
              <w:t>технического обеспечения</w:t>
            </w:r>
          </w:p>
        </w:tc>
        <w:tc>
          <w:tcPr>
            <w:tcW w:w="3668" w:type="pct"/>
            <w:gridSpan w:val="11"/>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r>
      <w:tr w:rsidR="002B2B55" w:rsidRPr="002B2B55" w:rsidTr="002B2B55">
        <w:trPr>
          <w:tblCellSpacing w:w="7" w:type="dxa"/>
        </w:trPr>
        <w:tc>
          <w:tcPr>
            <w:tcW w:w="4985" w:type="pct"/>
            <w:gridSpan w:val="12"/>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rPr>
                <w:color w:val="000000"/>
                <w:sz w:val="28"/>
                <w:szCs w:val="28"/>
              </w:rPr>
            </w:pPr>
            <w:r w:rsidRPr="002B2B55">
              <w:rPr>
                <w:color w:val="000000"/>
                <w:sz w:val="28"/>
                <w:szCs w:val="28"/>
              </w:rPr>
              <w:t>1.10. размер платы за подключение к сетям инженерно-технического обеспечения</w:t>
            </w:r>
          </w:p>
        </w:tc>
      </w:tr>
      <w:tr w:rsidR="002B2B55" w:rsidRPr="002B2B55" w:rsidTr="002B2B55">
        <w:trPr>
          <w:tblCellSpacing w:w="7" w:type="dxa"/>
        </w:trPr>
        <w:tc>
          <w:tcPr>
            <w:tcW w:w="4985" w:type="pct"/>
            <w:gridSpan w:val="12"/>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r>
    </w:tbl>
    <w:p w:rsidR="002B2B55" w:rsidRPr="002B2B55" w:rsidRDefault="002B2B55" w:rsidP="002B2B55">
      <w:pPr>
        <w:pStyle w:val="a4"/>
        <w:jc w:val="center"/>
        <w:rPr>
          <w:color w:val="000000"/>
          <w:sz w:val="28"/>
          <w:szCs w:val="28"/>
        </w:rPr>
      </w:pPr>
      <w:r w:rsidRPr="002B2B55">
        <w:rPr>
          <w:b/>
          <w:bCs/>
          <w:color w:val="000000"/>
          <w:sz w:val="28"/>
          <w:szCs w:val="28"/>
        </w:rPr>
        <w:t>2. Победителем аукциона признан:</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90"/>
        <w:gridCol w:w="2358"/>
        <w:gridCol w:w="1900"/>
        <w:gridCol w:w="1541"/>
        <w:gridCol w:w="3354"/>
      </w:tblGrid>
      <w:tr w:rsidR="002B2B55" w:rsidRPr="002B2B55" w:rsidTr="002B2B55">
        <w:trPr>
          <w:tblCellSpacing w:w="7" w:type="dxa"/>
        </w:trPr>
        <w:tc>
          <w:tcPr>
            <w:tcW w:w="4985" w:type="pct"/>
            <w:gridSpan w:val="5"/>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r>
      <w:tr w:rsidR="002B2B55" w:rsidRPr="002B2B55" w:rsidTr="002B2B55">
        <w:trPr>
          <w:tblCellSpacing w:w="7" w:type="dxa"/>
        </w:trPr>
        <w:tc>
          <w:tcPr>
            <w:tcW w:w="4985" w:type="pct"/>
            <w:gridSpan w:val="5"/>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jc w:val="center"/>
              <w:rPr>
                <w:color w:val="000000"/>
                <w:sz w:val="28"/>
                <w:szCs w:val="28"/>
              </w:rPr>
            </w:pPr>
            <w:r w:rsidRPr="002B2B55">
              <w:rPr>
                <w:color w:val="000000"/>
                <w:sz w:val="28"/>
                <w:szCs w:val="28"/>
              </w:rPr>
              <w:t>для юр. лица: полное официальное наименования, место нахождения, сведения о государственной регистрации, ОГРН, ИНН</w:t>
            </w:r>
          </w:p>
        </w:tc>
      </w:tr>
      <w:tr w:rsidR="002B2B55" w:rsidRPr="002B2B55" w:rsidTr="002B2B55">
        <w:trPr>
          <w:tblCellSpacing w:w="7" w:type="dxa"/>
        </w:trPr>
        <w:tc>
          <w:tcPr>
            <w:tcW w:w="4985" w:type="pct"/>
            <w:gridSpan w:val="5"/>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jc w:val="center"/>
              <w:rPr>
                <w:color w:val="000000"/>
                <w:sz w:val="28"/>
                <w:szCs w:val="28"/>
              </w:rPr>
            </w:pPr>
            <w:r w:rsidRPr="002B2B55">
              <w:rPr>
                <w:color w:val="000000"/>
                <w:sz w:val="28"/>
                <w:szCs w:val="28"/>
              </w:rPr>
              <w:t>для инд. предпринимателя: ФИО, место жительства, паспортные данные, сведения о государственной регистрации, ОГРН, ИНН;</w:t>
            </w:r>
          </w:p>
        </w:tc>
      </w:tr>
      <w:tr w:rsidR="002B2B55" w:rsidRPr="002B2B55" w:rsidTr="002B2B55">
        <w:trPr>
          <w:tblCellSpacing w:w="7" w:type="dxa"/>
        </w:trPr>
        <w:tc>
          <w:tcPr>
            <w:tcW w:w="4985" w:type="pct"/>
            <w:gridSpan w:val="5"/>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jc w:val="center"/>
              <w:rPr>
                <w:color w:val="000000"/>
                <w:sz w:val="28"/>
                <w:szCs w:val="28"/>
              </w:rPr>
            </w:pPr>
            <w:r w:rsidRPr="002B2B55">
              <w:rPr>
                <w:color w:val="000000"/>
                <w:sz w:val="28"/>
                <w:szCs w:val="28"/>
              </w:rPr>
              <w:t>для физ. лица: ФИО, место жительства, паспортные данные</w:t>
            </w:r>
          </w:p>
        </w:tc>
      </w:tr>
      <w:tr w:rsidR="002B2B55" w:rsidRPr="002B2B55" w:rsidTr="002B2B55">
        <w:trPr>
          <w:tblCellSpacing w:w="7" w:type="dxa"/>
        </w:trPr>
        <w:tc>
          <w:tcPr>
            <w:tcW w:w="4985" w:type="pct"/>
            <w:gridSpan w:val="5"/>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r>
      <w:tr w:rsidR="002B2B55" w:rsidRPr="002B2B55" w:rsidTr="002B2B55">
        <w:trPr>
          <w:tblCellSpacing w:w="7" w:type="dxa"/>
        </w:trPr>
        <w:tc>
          <w:tcPr>
            <w:tcW w:w="143"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rPr>
                <w:color w:val="000000"/>
                <w:sz w:val="28"/>
                <w:szCs w:val="28"/>
              </w:rPr>
            </w:pPr>
          </w:p>
        </w:tc>
        <w:tc>
          <w:tcPr>
            <w:tcW w:w="4834" w:type="pct"/>
            <w:gridSpan w:val="4"/>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r w:rsidRPr="002B2B55">
              <w:rPr>
                <w:rFonts w:ascii="Times New Roman" w:hAnsi="Times New Roman" w:cs="Times New Roman"/>
                <w:color w:val="000000"/>
                <w:sz w:val="28"/>
                <w:szCs w:val="28"/>
              </w:rPr>
              <w:t>Указать  «Последняя названная цена  земельного участка» или «Размер арендной платы»</w:t>
            </w:r>
          </w:p>
        </w:tc>
      </w:tr>
      <w:tr w:rsidR="002B2B55" w:rsidRPr="002B2B55" w:rsidTr="002B2B55">
        <w:trPr>
          <w:tblCellSpacing w:w="7" w:type="dxa"/>
        </w:trPr>
        <w:tc>
          <w:tcPr>
            <w:tcW w:w="143"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4834" w:type="pct"/>
            <w:gridSpan w:val="4"/>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jc w:val="center"/>
              <w:rPr>
                <w:color w:val="000000"/>
                <w:sz w:val="28"/>
                <w:szCs w:val="28"/>
              </w:rPr>
            </w:pPr>
            <w:r w:rsidRPr="002B2B55">
              <w:rPr>
                <w:color w:val="000000"/>
                <w:sz w:val="28"/>
                <w:szCs w:val="28"/>
              </w:rPr>
              <w:t>Указать «Цена приобретаемого в собственность земельного участка» или «Размер арендной платы»</w:t>
            </w:r>
          </w:p>
        </w:tc>
      </w:tr>
      <w:tr w:rsidR="002B2B55" w:rsidRPr="002B2B55" w:rsidTr="002B2B55">
        <w:trPr>
          <w:tblCellSpacing w:w="7" w:type="dxa"/>
        </w:trPr>
        <w:tc>
          <w:tcPr>
            <w:tcW w:w="4985" w:type="pct"/>
            <w:gridSpan w:val="5"/>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jc w:val="center"/>
              <w:rPr>
                <w:color w:val="000000"/>
                <w:sz w:val="28"/>
                <w:szCs w:val="28"/>
              </w:rPr>
            </w:pPr>
            <w:r w:rsidRPr="002B2B55">
              <w:rPr>
                <w:color w:val="000000"/>
                <w:sz w:val="28"/>
                <w:szCs w:val="28"/>
              </w:rPr>
              <w:t>(размер цены / арендной платы с указанием периода - цифрами и прописью)</w:t>
            </w:r>
          </w:p>
        </w:tc>
      </w:tr>
      <w:tr w:rsidR="002B2B55" w:rsidRPr="002B2B55" w:rsidTr="002B2B55">
        <w:trPr>
          <w:tblCellSpacing w:w="7" w:type="dxa"/>
        </w:trPr>
        <w:tc>
          <w:tcPr>
            <w:tcW w:w="4985" w:type="pct"/>
            <w:gridSpan w:val="5"/>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rPr>
                <w:color w:val="000000"/>
                <w:sz w:val="28"/>
                <w:szCs w:val="28"/>
              </w:rPr>
            </w:pPr>
            <w:r w:rsidRPr="002B2B55">
              <w:rPr>
                <w:color w:val="000000"/>
                <w:sz w:val="28"/>
                <w:szCs w:val="28"/>
              </w:rPr>
              <w:t>Порядок оплаты стоимости (внесение арендной платы) устанавливается договором купли-продажи (аренды) земельного участка.</w:t>
            </w:r>
          </w:p>
          <w:p w:rsidR="002B2B55" w:rsidRPr="002B2B55" w:rsidRDefault="002B2B55" w:rsidP="002B2B55">
            <w:pPr>
              <w:pStyle w:val="a4"/>
              <w:rPr>
                <w:color w:val="000000"/>
                <w:sz w:val="28"/>
                <w:szCs w:val="28"/>
              </w:rPr>
            </w:pPr>
            <w:r w:rsidRPr="002B2B55">
              <w:rPr>
                <w:color w:val="000000"/>
                <w:sz w:val="28"/>
                <w:szCs w:val="28"/>
              </w:rPr>
              <w:t>Протокол составлен в _ (__) экземплярах:_________________________________ _____________________________________________________________________</w:t>
            </w:r>
          </w:p>
          <w:p w:rsidR="002B2B55" w:rsidRPr="002B2B55" w:rsidRDefault="002B2B55" w:rsidP="002B2B55">
            <w:pPr>
              <w:pStyle w:val="a4"/>
              <w:rPr>
                <w:color w:val="000000"/>
                <w:sz w:val="28"/>
                <w:szCs w:val="28"/>
              </w:rPr>
            </w:pPr>
            <w:r w:rsidRPr="002B2B55">
              <w:rPr>
                <w:color w:val="000000"/>
                <w:sz w:val="28"/>
                <w:szCs w:val="28"/>
              </w:rPr>
              <w:t>Настоящий протокол служит основанием для заключения договора купли-продажи (аренды) земельного участка.</w:t>
            </w:r>
          </w:p>
        </w:tc>
      </w:tr>
      <w:tr w:rsidR="002B2B55" w:rsidRPr="002B2B55" w:rsidTr="002B2B55">
        <w:trPr>
          <w:tblCellSpacing w:w="7" w:type="dxa"/>
        </w:trPr>
        <w:tc>
          <w:tcPr>
            <w:tcW w:w="1392" w:type="pct"/>
            <w:gridSpan w:val="2"/>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rPr>
                <w:color w:val="000000"/>
                <w:sz w:val="28"/>
                <w:szCs w:val="28"/>
              </w:rPr>
            </w:pPr>
            <w:r w:rsidRPr="002B2B55">
              <w:rPr>
                <w:color w:val="000000"/>
                <w:sz w:val="28"/>
                <w:szCs w:val="28"/>
              </w:rPr>
              <w:t>От Организатора аукциона</w:t>
            </w:r>
          </w:p>
        </w:tc>
        <w:tc>
          <w:tcPr>
            <w:tcW w:w="1004"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813"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1754"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r>
      <w:tr w:rsidR="002B2B55" w:rsidRPr="002B2B55" w:rsidTr="002B2B55">
        <w:trPr>
          <w:tblCellSpacing w:w="7" w:type="dxa"/>
        </w:trPr>
        <w:tc>
          <w:tcPr>
            <w:tcW w:w="1392" w:type="pct"/>
            <w:gridSpan w:val="2"/>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1004"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jc w:val="center"/>
              <w:rPr>
                <w:color w:val="000000"/>
                <w:sz w:val="28"/>
                <w:szCs w:val="28"/>
              </w:rPr>
            </w:pPr>
            <w:r w:rsidRPr="002B2B55">
              <w:rPr>
                <w:color w:val="000000"/>
                <w:sz w:val="28"/>
                <w:szCs w:val="28"/>
              </w:rPr>
              <w:t>подпись</w:t>
            </w:r>
          </w:p>
        </w:tc>
        <w:tc>
          <w:tcPr>
            <w:tcW w:w="813"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jc w:val="center"/>
              <w:rPr>
                <w:color w:val="000000"/>
                <w:sz w:val="28"/>
                <w:szCs w:val="28"/>
              </w:rPr>
            </w:pPr>
            <w:r w:rsidRPr="002B2B55">
              <w:rPr>
                <w:color w:val="000000"/>
                <w:sz w:val="28"/>
                <w:szCs w:val="28"/>
              </w:rPr>
              <w:t>М.П.</w:t>
            </w:r>
          </w:p>
        </w:tc>
        <w:tc>
          <w:tcPr>
            <w:tcW w:w="1754"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jc w:val="center"/>
              <w:rPr>
                <w:color w:val="000000"/>
                <w:sz w:val="28"/>
                <w:szCs w:val="28"/>
              </w:rPr>
            </w:pPr>
            <w:r w:rsidRPr="002B2B55">
              <w:rPr>
                <w:color w:val="000000"/>
                <w:sz w:val="28"/>
                <w:szCs w:val="28"/>
              </w:rPr>
              <w:t>ФИО, должность, основание полномочий</w:t>
            </w:r>
          </w:p>
        </w:tc>
      </w:tr>
      <w:tr w:rsidR="002B2B55" w:rsidRPr="002B2B55" w:rsidTr="002B2B55">
        <w:trPr>
          <w:tblCellSpacing w:w="7" w:type="dxa"/>
        </w:trPr>
        <w:tc>
          <w:tcPr>
            <w:tcW w:w="4985" w:type="pct"/>
            <w:gridSpan w:val="5"/>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r>
      <w:tr w:rsidR="002B2B55" w:rsidRPr="002B2B55" w:rsidTr="002B2B55">
        <w:trPr>
          <w:tblCellSpacing w:w="7" w:type="dxa"/>
        </w:trPr>
        <w:tc>
          <w:tcPr>
            <w:tcW w:w="1392" w:type="pct"/>
            <w:gridSpan w:val="2"/>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rPr>
                <w:color w:val="000000"/>
                <w:sz w:val="28"/>
                <w:szCs w:val="28"/>
              </w:rPr>
            </w:pPr>
            <w:r w:rsidRPr="002B2B55">
              <w:rPr>
                <w:color w:val="000000"/>
                <w:sz w:val="28"/>
                <w:szCs w:val="28"/>
              </w:rPr>
              <w:t>От Победителя аукциона</w:t>
            </w:r>
          </w:p>
        </w:tc>
        <w:tc>
          <w:tcPr>
            <w:tcW w:w="1004"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813"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1754"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r>
      <w:tr w:rsidR="002B2B55" w:rsidRPr="002B2B55" w:rsidTr="002B2B55">
        <w:trPr>
          <w:tblCellSpacing w:w="7" w:type="dxa"/>
        </w:trPr>
        <w:tc>
          <w:tcPr>
            <w:tcW w:w="1392" w:type="pct"/>
            <w:gridSpan w:val="2"/>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rPr>
                <w:rFonts w:ascii="Times New Roman" w:hAnsi="Times New Roman" w:cs="Times New Roman"/>
                <w:color w:val="000000"/>
                <w:sz w:val="28"/>
                <w:szCs w:val="28"/>
              </w:rPr>
            </w:pPr>
          </w:p>
        </w:tc>
        <w:tc>
          <w:tcPr>
            <w:tcW w:w="1004"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jc w:val="center"/>
              <w:rPr>
                <w:color w:val="000000"/>
                <w:sz w:val="28"/>
                <w:szCs w:val="28"/>
              </w:rPr>
            </w:pPr>
            <w:r w:rsidRPr="002B2B55">
              <w:rPr>
                <w:color w:val="000000"/>
                <w:sz w:val="28"/>
                <w:szCs w:val="28"/>
              </w:rPr>
              <w:t>подпись</w:t>
            </w:r>
          </w:p>
        </w:tc>
        <w:tc>
          <w:tcPr>
            <w:tcW w:w="813"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jc w:val="center"/>
              <w:rPr>
                <w:color w:val="000000"/>
                <w:sz w:val="28"/>
                <w:szCs w:val="28"/>
              </w:rPr>
            </w:pPr>
            <w:r w:rsidRPr="002B2B55">
              <w:rPr>
                <w:color w:val="000000"/>
                <w:sz w:val="28"/>
                <w:szCs w:val="28"/>
              </w:rPr>
              <w:t>М.П.</w:t>
            </w:r>
          </w:p>
        </w:tc>
        <w:tc>
          <w:tcPr>
            <w:tcW w:w="1754" w:type="pct"/>
            <w:tcBorders>
              <w:top w:val="outset" w:sz="6" w:space="0" w:color="auto"/>
              <w:left w:val="outset" w:sz="6" w:space="0" w:color="auto"/>
              <w:bottom w:val="outset" w:sz="6" w:space="0" w:color="auto"/>
              <w:right w:val="outset" w:sz="6" w:space="0" w:color="auto"/>
            </w:tcBorders>
            <w:hideMark/>
          </w:tcPr>
          <w:p w:rsidR="002B2B55" w:rsidRPr="002B2B55" w:rsidRDefault="002B2B55" w:rsidP="002B2B55">
            <w:pPr>
              <w:pStyle w:val="a4"/>
              <w:jc w:val="center"/>
              <w:rPr>
                <w:color w:val="000000"/>
                <w:sz w:val="28"/>
                <w:szCs w:val="28"/>
              </w:rPr>
            </w:pPr>
            <w:r w:rsidRPr="002B2B55">
              <w:rPr>
                <w:color w:val="000000"/>
                <w:sz w:val="28"/>
                <w:szCs w:val="28"/>
              </w:rPr>
              <w:t>ФИО, должность, основание полномочий</w:t>
            </w:r>
          </w:p>
        </w:tc>
      </w:tr>
    </w:tbl>
    <w:p w:rsidR="00D119BE" w:rsidRPr="00D80701" w:rsidRDefault="00D119BE" w:rsidP="00B045DA">
      <w:pPr>
        <w:spacing w:after="0" w:line="240" w:lineRule="auto"/>
        <w:jc w:val="both"/>
        <w:rPr>
          <w:rFonts w:ascii="Times New Roman" w:eastAsia="Times New Roman" w:hAnsi="Times New Roman" w:cs="Times New Roman"/>
          <w:sz w:val="28"/>
          <w:szCs w:val="28"/>
        </w:rPr>
      </w:pPr>
    </w:p>
    <w:sectPr w:rsidR="00D119BE" w:rsidRPr="00D80701" w:rsidSect="00C4747B">
      <w:pgSz w:w="11906" w:h="16838"/>
      <w:pgMar w:top="426"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565FA8"/>
    <w:multiLevelType w:val="hybridMultilevel"/>
    <w:tmpl w:val="D5363590"/>
    <w:lvl w:ilvl="0" w:tplc="08445D52">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24D71D8"/>
    <w:multiLevelType w:val="hybridMultilevel"/>
    <w:tmpl w:val="6CF6B94C"/>
    <w:lvl w:ilvl="0" w:tplc="08445D5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5BD454E"/>
    <w:multiLevelType w:val="hybridMultilevel"/>
    <w:tmpl w:val="0854F91C"/>
    <w:lvl w:ilvl="0" w:tplc="1F9CF9B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60D4854"/>
    <w:multiLevelType w:val="hybridMultilevel"/>
    <w:tmpl w:val="EF8ECF9E"/>
    <w:lvl w:ilvl="0" w:tplc="28162CE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D5F149B"/>
    <w:multiLevelType w:val="hybridMultilevel"/>
    <w:tmpl w:val="6EBE0D42"/>
    <w:lvl w:ilvl="0" w:tplc="08445D5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F780372"/>
    <w:multiLevelType w:val="hybridMultilevel"/>
    <w:tmpl w:val="B6A8CB68"/>
    <w:lvl w:ilvl="0" w:tplc="3F5E689A">
      <w:start w:val="1"/>
      <w:numFmt w:val="bullet"/>
      <w:lvlText w:val=""/>
      <w:lvlJc w:val="left"/>
      <w:pPr>
        <w:tabs>
          <w:tab w:val="num" w:pos="2280"/>
        </w:tabs>
        <w:ind w:left="22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2AD7110"/>
    <w:multiLevelType w:val="hybridMultilevel"/>
    <w:tmpl w:val="97CCE6F2"/>
    <w:lvl w:ilvl="0" w:tplc="08445D52">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47E3F80"/>
    <w:multiLevelType w:val="hybridMultilevel"/>
    <w:tmpl w:val="8C7AB3B8"/>
    <w:lvl w:ilvl="0" w:tplc="08445D5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4DE16EC"/>
    <w:multiLevelType w:val="multilevel"/>
    <w:tmpl w:val="AA04FBF8"/>
    <w:lvl w:ilvl="0">
      <w:start w:val="1"/>
      <w:numFmt w:val="decimal"/>
      <w:lvlText w:val="%1."/>
      <w:lvlJc w:val="left"/>
      <w:pPr>
        <w:tabs>
          <w:tab w:val="num" w:pos="360"/>
        </w:tabs>
        <w:ind w:left="360"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758"/>
        </w:tabs>
        <w:ind w:left="1758" w:hanging="1038"/>
      </w:pPr>
      <w:rPr>
        <w:b w:val="0"/>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26054F3F"/>
    <w:multiLevelType w:val="hybridMultilevel"/>
    <w:tmpl w:val="FF8AE382"/>
    <w:lvl w:ilvl="0" w:tplc="08445D5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82F3F47"/>
    <w:multiLevelType w:val="hybridMultilevel"/>
    <w:tmpl w:val="76B46778"/>
    <w:lvl w:ilvl="0" w:tplc="08445D5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ACD2479"/>
    <w:multiLevelType w:val="hybridMultilevel"/>
    <w:tmpl w:val="F95E189C"/>
    <w:lvl w:ilvl="0" w:tplc="08445D52">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2AA57CB"/>
    <w:multiLevelType w:val="hybridMultilevel"/>
    <w:tmpl w:val="93640AB6"/>
    <w:lvl w:ilvl="0" w:tplc="08445D52">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48178D4"/>
    <w:multiLevelType w:val="hybridMultilevel"/>
    <w:tmpl w:val="5ED8217E"/>
    <w:lvl w:ilvl="0" w:tplc="08445D5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BFE4F87"/>
    <w:multiLevelType w:val="hybridMultilevel"/>
    <w:tmpl w:val="80049946"/>
    <w:lvl w:ilvl="0" w:tplc="08445D52">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EEC24CA"/>
    <w:multiLevelType w:val="hybridMultilevel"/>
    <w:tmpl w:val="CE424BA4"/>
    <w:lvl w:ilvl="0" w:tplc="3514AC98">
      <w:start w:val="1"/>
      <w:numFmt w:val="decimal"/>
      <w:lvlText w:val="%1."/>
      <w:lvlJc w:val="left"/>
      <w:pPr>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F21118E"/>
    <w:multiLevelType w:val="hybridMultilevel"/>
    <w:tmpl w:val="3DB6E95C"/>
    <w:lvl w:ilvl="0" w:tplc="08445D52">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6D81CD6"/>
    <w:multiLevelType w:val="hybridMultilevel"/>
    <w:tmpl w:val="6B20273C"/>
    <w:lvl w:ilvl="0" w:tplc="F0FA55C2">
      <w:start w:val="1"/>
      <w:numFmt w:val="decimal"/>
      <w:lvlText w:val="%1."/>
      <w:lvlJc w:val="left"/>
      <w:pPr>
        <w:ind w:left="1446"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CCB47AA"/>
    <w:multiLevelType w:val="hybridMultilevel"/>
    <w:tmpl w:val="295882E8"/>
    <w:lvl w:ilvl="0" w:tplc="1F9CF9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764C97"/>
    <w:multiLevelType w:val="hybridMultilevel"/>
    <w:tmpl w:val="F5485C2A"/>
    <w:lvl w:ilvl="0" w:tplc="3F5E689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42D1759"/>
    <w:multiLevelType w:val="hybridMultilevel"/>
    <w:tmpl w:val="D9F062A8"/>
    <w:lvl w:ilvl="0" w:tplc="22E88824">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5295412"/>
    <w:multiLevelType w:val="hybridMultilevel"/>
    <w:tmpl w:val="EE1E7F6A"/>
    <w:lvl w:ilvl="0" w:tplc="08445D5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64B4871"/>
    <w:multiLevelType w:val="hybridMultilevel"/>
    <w:tmpl w:val="96AE0A7A"/>
    <w:lvl w:ilvl="0" w:tplc="08445D52">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A677CDC"/>
    <w:multiLevelType w:val="hybridMultilevel"/>
    <w:tmpl w:val="A6FA733A"/>
    <w:lvl w:ilvl="0" w:tplc="08445D5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33D73ED"/>
    <w:multiLevelType w:val="hybridMultilevel"/>
    <w:tmpl w:val="50C2A5E8"/>
    <w:lvl w:ilvl="0" w:tplc="08445D52">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25B591C"/>
    <w:multiLevelType w:val="hybridMultilevel"/>
    <w:tmpl w:val="BDF29F4A"/>
    <w:lvl w:ilvl="0" w:tplc="08445D52">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80F2498"/>
    <w:multiLevelType w:val="hybridMultilevel"/>
    <w:tmpl w:val="6BFAD41E"/>
    <w:lvl w:ilvl="0" w:tplc="87983E18">
      <w:start w:val="1"/>
      <w:numFmt w:val="decimal"/>
      <w:lvlText w:val="%1)"/>
      <w:lvlJc w:val="left"/>
      <w:pPr>
        <w:ind w:left="106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9D101D"/>
    <w:rsid w:val="000237F5"/>
    <w:rsid w:val="000574C5"/>
    <w:rsid w:val="000870BC"/>
    <w:rsid w:val="00121770"/>
    <w:rsid w:val="00187081"/>
    <w:rsid w:val="00205950"/>
    <w:rsid w:val="0023392F"/>
    <w:rsid w:val="00243728"/>
    <w:rsid w:val="002B2B55"/>
    <w:rsid w:val="00306B8A"/>
    <w:rsid w:val="003E4AFE"/>
    <w:rsid w:val="003F65F6"/>
    <w:rsid w:val="00420FDE"/>
    <w:rsid w:val="004F7330"/>
    <w:rsid w:val="00523C85"/>
    <w:rsid w:val="00537094"/>
    <w:rsid w:val="00581D22"/>
    <w:rsid w:val="00691F45"/>
    <w:rsid w:val="006F2491"/>
    <w:rsid w:val="006F6E13"/>
    <w:rsid w:val="00702A2D"/>
    <w:rsid w:val="007212EF"/>
    <w:rsid w:val="007F4FBB"/>
    <w:rsid w:val="0080210D"/>
    <w:rsid w:val="00803B71"/>
    <w:rsid w:val="0086644D"/>
    <w:rsid w:val="009044D0"/>
    <w:rsid w:val="009B2EC3"/>
    <w:rsid w:val="009D101D"/>
    <w:rsid w:val="00A1699E"/>
    <w:rsid w:val="00A75038"/>
    <w:rsid w:val="00A85D75"/>
    <w:rsid w:val="00AC5B68"/>
    <w:rsid w:val="00AF4771"/>
    <w:rsid w:val="00B045DA"/>
    <w:rsid w:val="00B074FF"/>
    <w:rsid w:val="00B43BCA"/>
    <w:rsid w:val="00B47E1F"/>
    <w:rsid w:val="00B64D05"/>
    <w:rsid w:val="00C07289"/>
    <w:rsid w:val="00C4747B"/>
    <w:rsid w:val="00C55A26"/>
    <w:rsid w:val="00C932BB"/>
    <w:rsid w:val="00CB5F38"/>
    <w:rsid w:val="00CC2F53"/>
    <w:rsid w:val="00CC6588"/>
    <w:rsid w:val="00D119BE"/>
    <w:rsid w:val="00D80701"/>
    <w:rsid w:val="00DB0010"/>
    <w:rsid w:val="00DB1EE6"/>
    <w:rsid w:val="00DB3DDE"/>
    <w:rsid w:val="00E216C3"/>
    <w:rsid w:val="00E24F9A"/>
    <w:rsid w:val="00E71051"/>
    <w:rsid w:val="00EE4D01"/>
    <w:rsid w:val="00EF1E9B"/>
    <w:rsid w:val="00F21599"/>
    <w:rsid w:val="00F4481E"/>
    <w:rsid w:val="00F9526F"/>
    <w:rsid w:val="00FA2FE2"/>
    <w:rsid w:val="00FE5C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EE6"/>
  </w:style>
  <w:style w:type="paragraph" w:styleId="1">
    <w:name w:val="heading 1"/>
    <w:basedOn w:val="a"/>
    <w:next w:val="a"/>
    <w:link w:val="10"/>
    <w:uiPriority w:val="9"/>
    <w:qFormat/>
    <w:rsid w:val="002B2B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D80701"/>
    <w:pPr>
      <w:keepNext/>
      <w:tabs>
        <w:tab w:val="num" w:pos="0"/>
      </w:tabs>
      <w:suppressAutoHyphens/>
      <w:spacing w:after="0" w:line="240" w:lineRule="auto"/>
      <w:ind w:left="576" w:hanging="576"/>
      <w:outlineLvl w:val="1"/>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101D"/>
    <w:pPr>
      <w:spacing w:beforeAutospacing="1" w:after="0" w:line="240" w:lineRule="auto"/>
    </w:pPr>
    <w:rPr>
      <w:rFonts w:ascii="Times New Roman" w:eastAsia="Times New Roman" w:hAnsi="Times New Roman" w:cs="Times New Roman"/>
      <w:sz w:val="28"/>
      <w:szCs w:val="28"/>
    </w:rPr>
  </w:style>
  <w:style w:type="paragraph" w:styleId="a4">
    <w:name w:val="Normal (Web)"/>
    <w:basedOn w:val="a"/>
    <w:uiPriority w:val="99"/>
    <w:rsid w:val="009B2E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9B2EC3"/>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link w:val="ConsPlusNormal0"/>
    <w:rsid w:val="009B2EC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4pt1">
    <w:name w:val="Стиль Обычный (веб) + 14 pt по ширине Первая строка:  1 см"/>
    <w:basedOn w:val="a4"/>
    <w:rsid w:val="009B2EC3"/>
    <w:pPr>
      <w:spacing w:before="0" w:beforeAutospacing="0" w:after="0" w:afterAutospacing="0"/>
      <w:ind w:firstLine="567"/>
      <w:jc w:val="both"/>
    </w:pPr>
    <w:rPr>
      <w:szCs w:val="20"/>
    </w:rPr>
  </w:style>
  <w:style w:type="character" w:styleId="a5">
    <w:name w:val="Hyperlink"/>
    <w:unhideWhenUsed/>
    <w:rsid w:val="009B2EC3"/>
    <w:rPr>
      <w:color w:val="0000FF"/>
      <w:u w:val="single"/>
    </w:rPr>
  </w:style>
  <w:style w:type="paragraph" w:customStyle="1" w:styleId="14pt11">
    <w:name w:val="Стиль Обычный (веб) + 14 pt по ширине Первая строка:  1 см1"/>
    <w:basedOn w:val="a4"/>
    <w:rsid w:val="009B2EC3"/>
    <w:pPr>
      <w:spacing w:before="0" w:beforeAutospacing="0" w:after="0" w:afterAutospacing="0"/>
      <w:ind w:firstLine="567"/>
      <w:jc w:val="both"/>
    </w:pPr>
    <w:rPr>
      <w:szCs w:val="20"/>
    </w:rPr>
  </w:style>
  <w:style w:type="paragraph" w:styleId="a6">
    <w:name w:val="List Paragraph"/>
    <w:basedOn w:val="a"/>
    <w:uiPriority w:val="34"/>
    <w:qFormat/>
    <w:rsid w:val="00EE4D01"/>
    <w:pPr>
      <w:spacing w:before="100" w:beforeAutospacing="1" w:after="0" w:line="240" w:lineRule="auto"/>
      <w:ind w:left="720"/>
      <w:contextualSpacing/>
    </w:pPr>
    <w:rPr>
      <w:rFonts w:ascii="Times New Roman" w:eastAsia="Times New Roman" w:hAnsi="Times New Roman" w:cs="Times New Roman"/>
      <w:sz w:val="28"/>
      <w:szCs w:val="28"/>
    </w:rPr>
  </w:style>
  <w:style w:type="paragraph" w:styleId="a7">
    <w:name w:val="footer"/>
    <w:basedOn w:val="a"/>
    <w:link w:val="a8"/>
    <w:rsid w:val="00C55A26"/>
    <w:pPr>
      <w:tabs>
        <w:tab w:val="center" w:pos="4677"/>
        <w:tab w:val="right" w:pos="9355"/>
      </w:tabs>
      <w:spacing w:before="100" w:beforeAutospacing="1" w:after="0" w:line="240" w:lineRule="auto"/>
    </w:pPr>
    <w:rPr>
      <w:rFonts w:ascii="Times New Roman" w:eastAsia="Times New Roman" w:hAnsi="Times New Roman" w:cs="Times New Roman"/>
      <w:sz w:val="28"/>
      <w:szCs w:val="28"/>
    </w:rPr>
  </w:style>
  <w:style w:type="character" w:customStyle="1" w:styleId="a8">
    <w:name w:val="Нижний колонтитул Знак"/>
    <w:basedOn w:val="a0"/>
    <w:link w:val="a7"/>
    <w:rsid w:val="00C55A26"/>
    <w:rPr>
      <w:rFonts w:ascii="Times New Roman" w:eastAsia="Times New Roman" w:hAnsi="Times New Roman" w:cs="Times New Roman"/>
      <w:sz w:val="28"/>
      <w:szCs w:val="28"/>
    </w:rPr>
  </w:style>
  <w:style w:type="character" w:styleId="a9">
    <w:name w:val="page number"/>
    <w:basedOn w:val="a0"/>
    <w:rsid w:val="00C55A26"/>
  </w:style>
  <w:style w:type="paragraph" w:customStyle="1" w:styleId="095">
    <w:name w:val="Стиль по ширине Первая строка:  095 см"/>
    <w:basedOn w:val="a"/>
    <w:rsid w:val="00C55A26"/>
    <w:pPr>
      <w:spacing w:after="0" w:line="240" w:lineRule="auto"/>
      <w:ind w:firstLine="539"/>
      <w:jc w:val="both"/>
    </w:pPr>
    <w:rPr>
      <w:rFonts w:ascii="Times New Roman" w:eastAsia="Times New Roman" w:hAnsi="Times New Roman" w:cs="Times New Roman"/>
      <w:sz w:val="24"/>
      <w:szCs w:val="20"/>
    </w:rPr>
  </w:style>
  <w:style w:type="paragraph" w:styleId="aa">
    <w:name w:val="Balloon Text"/>
    <w:basedOn w:val="a"/>
    <w:link w:val="ab"/>
    <w:uiPriority w:val="99"/>
    <w:semiHidden/>
    <w:unhideWhenUsed/>
    <w:rsid w:val="00C55A26"/>
    <w:pPr>
      <w:spacing w:beforeAutospacing="1" w:after="0" w:line="240" w:lineRule="auto"/>
    </w:pPr>
    <w:rPr>
      <w:rFonts w:ascii="Tahoma" w:eastAsia="Times New Roman" w:hAnsi="Tahoma" w:cs="Tahoma"/>
      <w:sz w:val="16"/>
      <w:szCs w:val="16"/>
    </w:rPr>
  </w:style>
  <w:style w:type="character" w:customStyle="1" w:styleId="ab">
    <w:name w:val="Текст выноски Знак"/>
    <w:basedOn w:val="a0"/>
    <w:link w:val="aa"/>
    <w:uiPriority w:val="99"/>
    <w:semiHidden/>
    <w:rsid w:val="00C55A26"/>
    <w:rPr>
      <w:rFonts w:ascii="Tahoma" w:eastAsia="Times New Roman" w:hAnsi="Tahoma" w:cs="Tahoma"/>
      <w:sz w:val="16"/>
      <w:szCs w:val="16"/>
    </w:rPr>
  </w:style>
  <w:style w:type="paragraph" w:styleId="ac">
    <w:name w:val="annotation text"/>
    <w:basedOn w:val="a"/>
    <w:link w:val="ad"/>
    <w:uiPriority w:val="99"/>
    <w:unhideWhenUsed/>
    <w:rsid w:val="00C55A26"/>
    <w:pPr>
      <w:spacing w:before="100" w:beforeAutospacing="1" w:after="0" w:line="240" w:lineRule="auto"/>
    </w:pPr>
    <w:rPr>
      <w:rFonts w:ascii="Times New Roman" w:eastAsia="Times New Roman" w:hAnsi="Times New Roman" w:cs="Times New Roman"/>
      <w:sz w:val="20"/>
      <w:szCs w:val="20"/>
    </w:rPr>
  </w:style>
  <w:style w:type="character" w:customStyle="1" w:styleId="ad">
    <w:name w:val="Текст примечания Знак"/>
    <w:basedOn w:val="a0"/>
    <w:link w:val="ac"/>
    <w:uiPriority w:val="99"/>
    <w:rsid w:val="00C55A26"/>
    <w:rPr>
      <w:rFonts w:ascii="Times New Roman" w:eastAsia="Times New Roman" w:hAnsi="Times New Roman" w:cs="Times New Roman"/>
      <w:sz w:val="20"/>
      <w:szCs w:val="20"/>
    </w:rPr>
  </w:style>
  <w:style w:type="character" w:styleId="ae">
    <w:name w:val="Strong"/>
    <w:basedOn w:val="a0"/>
    <w:uiPriority w:val="22"/>
    <w:qFormat/>
    <w:rsid w:val="00C55A26"/>
    <w:rPr>
      <w:b/>
      <w:bCs/>
    </w:rPr>
  </w:style>
  <w:style w:type="character" w:customStyle="1" w:styleId="apple-converted-space">
    <w:name w:val="apple-converted-space"/>
    <w:basedOn w:val="a0"/>
    <w:rsid w:val="00C55A26"/>
  </w:style>
  <w:style w:type="character" w:styleId="af">
    <w:name w:val="Emphasis"/>
    <w:basedOn w:val="a0"/>
    <w:uiPriority w:val="20"/>
    <w:qFormat/>
    <w:rsid w:val="00C55A26"/>
    <w:rPr>
      <w:i/>
      <w:iCs/>
    </w:rPr>
  </w:style>
  <w:style w:type="paragraph" w:styleId="af0">
    <w:name w:val="header"/>
    <w:basedOn w:val="a"/>
    <w:link w:val="af1"/>
    <w:uiPriority w:val="99"/>
    <w:unhideWhenUsed/>
    <w:rsid w:val="00C55A26"/>
    <w:pPr>
      <w:tabs>
        <w:tab w:val="center" w:pos="4677"/>
        <w:tab w:val="right" w:pos="9355"/>
      </w:tabs>
    </w:pPr>
    <w:rPr>
      <w:rFonts w:ascii="Calibri" w:eastAsia="Calibri" w:hAnsi="Calibri" w:cs="Times New Roman"/>
      <w:lang w:eastAsia="en-US"/>
    </w:rPr>
  </w:style>
  <w:style w:type="character" w:customStyle="1" w:styleId="af1">
    <w:name w:val="Верхний колонтитул Знак"/>
    <w:basedOn w:val="a0"/>
    <w:link w:val="af0"/>
    <w:uiPriority w:val="99"/>
    <w:rsid w:val="00C55A26"/>
    <w:rPr>
      <w:rFonts w:ascii="Calibri" w:eastAsia="Calibri" w:hAnsi="Calibri" w:cs="Times New Roman"/>
      <w:lang w:eastAsia="en-US"/>
    </w:rPr>
  </w:style>
  <w:style w:type="character" w:customStyle="1" w:styleId="20">
    <w:name w:val="Заголовок 2 Знак"/>
    <w:basedOn w:val="a0"/>
    <w:link w:val="2"/>
    <w:rsid w:val="00D80701"/>
    <w:rPr>
      <w:rFonts w:ascii="Times New Roman" w:eastAsia="Times New Roman" w:hAnsi="Times New Roman" w:cs="Times New Roman"/>
      <w:sz w:val="28"/>
      <w:szCs w:val="24"/>
      <w:lang w:eastAsia="ar-SA"/>
    </w:rPr>
  </w:style>
  <w:style w:type="paragraph" w:styleId="af2">
    <w:name w:val="Body Text"/>
    <w:basedOn w:val="a"/>
    <w:link w:val="af3"/>
    <w:semiHidden/>
    <w:unhideWhenUsed/>
    <w:rsid w:val="00D80701"/>
    <w:pPr>
      <w:tabs>
        <w:tab w:val="left" w:pos="709"/>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Основной текст Знак"/>
    <w:basedOn w:val="a0"/>
    <w:link w:val="af2"/>
    <w:semiHidden/>
    <w:rsid w:val="00D80701"/>
    <w:rPr>
      <w:rFonts w:ascii="Times New Roman" w:eastAsia="Times New Roman" w:hAnsi="Times New Roman" w:cs="Times New Roman"/>
      <w:sz w:val="24"/>
      <w:szCs w:val="24"/>
      <w:lang w:eastAsia="ar-SA"/>
    </w:rPr>
  </w:style>
  <w:style w:type="paragraph" w:customStyle="1" w:styleId="ConsPlusNormal1">
    <w:name w:val="ConsPlusNormal Знак Знак Знак Знак"/>
    <w:rsid w:val="00D80701"/>
    <w:pPr>
      <w:autoSpaceDE w:val="0"/>
      <w:autoSpaceDN w:val="0"/>
      <w:adjustRightInd w:val="0"/>
      <w:spacing w:after="0" w:line="240" w:lineRule="auto"/>
      <w:ind w:firstLine="720"/>
    </w:pPr>
    <w:rPr>
      <w:rFonts w:ascii="Arial" w:eastAsia="Times New Roman" w:hAnsi="Arial" w:cs="Arial"/>
      <w:sz w:val="24"/>
      <w:szCs w:val="24"/>
    </w:rPr>
  </w:style>
  <w:style w:type="character" w:customStyle="1" w:styleId="ConsPlusNormal2">
    <w:name w:val="ConsPlusNormal Знак Знак Знак"/>
    <w:link w:val="ConsPlusNormal3"/>
    <w:locked/>
    <w:rsid w:val="00D80701"/>
    <w:rPr>
      <w:rFonts w:ascii="Arial" w:hAnsi="Arial" w:cs="Arial"/>
    </w:rPr>
  </w:style>
  <w:style w:type="paragraph" w:customStyle="1" w:styleId="ConsPlusNormal3">
    <w:name w:val="ConsPlusNormal Знак Знак"/>
    <w:link w:val="ConsPlusNormal2"/>
    <w:rsid w:val="00D80701"/>
    <w:pPr>
      <w:widowControl w:val="0"/>
      <w:autoSpaceDE w:val="0"/>
      <w:autoSpaceDN w:val="0"/>
      <w:adjustRightInd w:val="0"/>
      <w:spacing w:after="0" w:line="240" w:lineRule="auto"/>
      <w:ind w:firstLine="720"/>
    </w:pPr>
    <w:rPr>
      <w:rFonts w:ascii="Arial" w:hAnsi="Arial" w:cs="Arial"/>
    </w:rPr>
  </w:style>
  <w:style w:type="character" w:customStyle="1" w:styleId="ConsPlusNormal0">
    <w:name w:val="ConsPlusNormal Знак"/>
    <w:basedOn w:val="a0"/>
    <w:link w:val="ConsPlusNormal"/>
    <w:locked/>
    <w:rsid w:val="00D80701"/>
    <w:rPr>
      <w:rFonts w:ascii="Arial" w:eastAsia="Times New Roman" w:hAnsi="Arial" w:cs="Arial"/>
      <w:sz w:val="20"/>
      <w:szCs w:val="20"/>
    </w:rPr>
  </w:style>
  <w:style w:type="paragraph" w:customStyle="1" w:styleId="ConsNonformat">
    <w:name w:val="ConsNonformat"/>
    <w:rsid w:val="00D80701"/>
    <w:pPr>
      <w:widowControl w:val="0"/>
      <w:autoSpaceDE w:val="0"/>
      <w:autoSpaceDN w:val="0"/>
      <w:adjustRightInd w:val="0"/>
      <w:spacing w:after="0" w:line="240" w:lineRule="auto"/>
    </w:pPr>
    <w:rPr>
      <w:rFonts w:ascii="Courier New" w:eastAsia="Times New Roman" w:hAnsi="Courier New" w:cs="Courier New"/>
      <w:sz w:val="16"/>
      <w:szCs w:val="16"/>
    </w:rPr>
  </w:style>
  <w:style w:type="character" w:customStyle="1" w:styleId="10">
    <w:name w:val="Заголовок 1 Знак"/>
    <w:basedOn w:val="a0"/>
    <w:link w:val="1"/>
    <w:uiPriority w:val="9"/>
    <w:rsid w:val="002B2B55"/>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rsid w:val="002B2B55"/>
  </w:style>
</w:styles>
</file>

<file path=word/webSettings.xml><?xml version="1.0" encoding="utf-8"?>
<w:webSettings xmlns:r="http://schemas.openxmlformats.org/officeDocument/2006/relationships" xmlns:w="http://schemas.openxmlformats.org/wordprocessingml/2006/main">
  <w:divs>
    <w:div w:id="34848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2DF71CB7D57B34D9B078153CDBC65B69BDC950DB7A63C3A6D56F9C343FD67609888551C6H2cEG" TargetMode="External"/><Relationship Id="rId13" Type="http://schemas.openxmlformats.org/officeDocument/2006/relationships/hyperlink" Target="consultantplus://offline/ref=832DF71CB7D57B34D9B078153CDBC65B69BDC950DB7A63C3A6D56F9C343FD67609888551C6H2cEG" TargetMode="External"/><Relationship Id="rId3" Type="http://schemas.openxmlformats.org/officeDocument/2006/relationships/styles" Target="styles.xml"/><Relationship Id="rId7" Type="http://schemas.openxmlformats.org/officeDocument/2006/relationships/hyperlink" Target="consultantplus://offline/ref=832DF71CB7D57B34D9B078153CDBC65B69BDC950DB7A63C3A6D56F9C343FD67609888551C0H2c8G" TargetMode="External"/><Relationship Id="rId12" Type="http://schemas.openxmlformats.org/officeDocument/2006/relationships/hyperlink" Target="consultantplus://offline/ref=832DF71CB7D57B34D9B078153CDBC65B69BDC950DB7A63C3A6D56F9C343FD67609888551C0H2c8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DE7887AB6EC01EF63281C6312E60E178730DAD031BD17C3BA43875814F402D7D9A3E37ED47FzDF" TargetMode="External"/><Relationship Id="rId11" Type="http://schemas.openxmlformats.org/officeDocument/2006/relationships/hyperlink" Target="mailto:fgu5111@u54.kadastr.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ochen@uy.nsk.su" TargetMode="External"/><Relationship Id="rId4" Type="http://schemas.openxmlformats.org/officeDocument/2006/relationships/settings" Target="settings.xml"/><Relationship Id="rId9" Type="http://schemas.openxmlformats.org/officeDocument/2006/relationships/hyperlink" Target="http://www.to54.rosreest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D5E27-CD57-4A96-843A-A378F4E63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43</Pages>
  <Words>12559</Words>
  <Characters>71587</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29</cp:revision>
  <cp:lastPrinted>2016-04-19T08:51:00Z</cp:lastPrinted>
  <dcterms:created xsi:type="dcterms:W3CDTF">2016-02-19T08:48:00Z</dcterms:created>
  <dcterms:modified xsi:type="dcterms:W3CDTF">2016-04-19T08:51:00Z</dcterms:modified>
</cp:coreProperties>
</file>